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rPr>
          <w:sz w:val="32"/>
          <w:szCs w:val="32"/>
        </w:rPr>
      </w:pPr>
      <w:r>
        <w:rPr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仿宋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  <w:t>申报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  <w:t>年度四川大学</w:t>
      </w: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  <w:lang w:val="en-US" w:eastAsia="zh-CN"/>
        </w:rPr>
        <w:t>-</w:t>
      </w: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  <w:t>泸州市人民政府战略合作</w:t>
      </w:r>
    </w:p>
    <w:p>
      <w:pPr>
        <w:spacing w:line="6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  <w:t>专项资金项目汇总表</w:t>
      </w:r>
    </w:p>
    <w:p>
      <w:pPr>
        <w:spacing w:line="600" w:lineRule="exact"/>
        <w:jc w:val="left"/>
        <w:rPr>
          <w:rFonts w:ascii="楷体_GB2312" w:hAnsi="仿宋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color w:val="000000"/>
          <w:kern w:val="0"/>
          <w:sz w:val="28"/>
          <w:szCs w:val="28"/>
        </w:rPr>
        <w:t>推荐单位（公章）：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43"/>
        <w:gridCol w:w="1690"/>
        <w:gridCol w:w="2015"/>
        <w:gridCol w:w="1098"/>
        <w:gridCol w:w="1150"/>
        <w:gridCol w:w="907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143" w:type="dxa"/>
            <w:vMerge w:val="restart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370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</w:t>
            </w:r>
          </w:p>
        </w:tc>
        <w:tc>
          <w:tcPr>
            <w:tcW w:w="2248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项目负责人</w:t>
            </w:r>
          </w:p>
        </w:tc>
        <w:tc>
          <w:tcPr>
            <w:tcW w:w="907" w:type="dxa"/>
            <w:vMerge w:val="restart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项目类别</w:t>
            </w:r>
          </w:p>
        </w:tc>
        <w:tc>
          <w:tcPr>
            <w:tcW w:w="1103" w:type="dxa"/>
            <w:vMerge w:val="restart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851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43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楷体_GB2312"/>
                <w:sz w:val="24"/>
                <w:szCs w:val="24"/>
              </w:rPr>
              <w:t>泸州方</w:t>
            </w:r>
          </w:p>
        </w:tc>
        <w:tc>
          <w:tcPr>
            <w:tcW w:w="201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楷体_GB2312"/>
                <w:sz w:val="24"/>
                <w:szCs w:val="24"/>
              </w:rPr>
              <w:t>川大方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楷体_GB2312"/>
                <w:sz w:val="24"/>
                <w:szCs w:val="24"/>
              </w:rPr>
              <w:t>泸州方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楷体_GB2312"/>
                <w:sz w:val="24"/>
                <w:szCs w:val="24"/>
              </w:rPr>
              <w:t>川大方</w:t>
            </w:r>
          </w:p>
        </w:tc>
        <w:tc>
          <w:tcPr>
            <w:tcW w:w="907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楷体_GB2312" w:eastAsia="楷体_GB2312"/>
        </w:rPr>
      </w:pPr>
      <w:r>
        <w:rPr>
          <w:rFonts w:hint="eastAsia" w:ascii="楷体_GB2312" w:eastAsia="楷体_GB2312" w:cs="楷体_GB2312"/>
          <w:sz w:val="24"/>
          <w:szCs w:val="24"/>
        </w:rPr>
        <w:t>注：</w:t>
      </w:r>
      <w:r>
        <w:rPr>
          <w:rFonts w:eastAsia="楷体_GB2312"/>
        </w:rPr>
        <w:t>1.</w:t>
      </w:r>
      <w:r>
        <w:rPr>
          <w:rFonts w:hint="eastAsia" w:ascii="楷体_GB2312" w:eastAsia="楷体_GB2312" w:cs="楷体_GB2312"/>
        </w:rPr>
        <w:t>本表由推荐单位汇总填写。</w:t>
      </w:r>
    </w:p>
    <w:p>
      <w:pPr>
        <w:spacing w:line="600" w:lineRule="exact"/>
        <w:jc w:val="left"/>
        <w:rPr>
          <w:rFonts w:hint="default" w:ascii="楷体_GB2312" w:eastAsia="楷体_GB2312"/>
          <w:lang w:val="en-US" w:eastAsia="zh-CN"/>
        </w:rPr>
      </w:pPr>
      <w:r>
        <w:rPr>
          <w:rFonts w:eastAsia="楷体_GB2312"/>
        </w:rPr>
        <w:t>2.</w:t>
      </w:r>
      <w:r>
        <w:rPr>
          <w:rFonts w:hint="eastAsia" w:ascii="楷体_GB2312" w:eastAsia="楷体_GB2312" w:cs="楷体_GB2312"/>
        </w:rPr>
        <w:t>项目类别只填写代号字母，包括：</w:t>
      </w:r>
      <w:r>
        <w:rPr>
          <w:rFonts w:eastAsia="楷体_GB2312"/>
        </w:rPr>
        <w:t>A、</w:t>
      </w:r>
      <w:r>
        <w:rPr>
          <w:rFonts w:hint="eastAsia" w:ascii="楷体_GB2312" w:eastAsia="楷体_GB2312" w:cs="楷体_GB2312"/>
        </w:rPr>
        <w:t>科技创新平台建设项目，</w:t>
      </w:r>
      <w:r>
        <w:rPr>
          <w:rFonts w:eastAsia="楷体_GB2312"/>
        </w:rPr>
        <w:t>B、</w:t>
      </w:r>
      <w:r>
        <w:rPr>
          <w:rFonts w:hint="eastAsia" w:ascii="楷体_GB2312" w:eastAsia="楷体_GB2312" w:cs="楷体_GB2312"/>
        </w:rPr>
        <w:t>科技创新研发与成果转化项目，</w:t>
      </w:r>
      <w:r>
        <w:rPr>
          <w:rFonts w:eastAsia="楷体_GB2312"/>
        </w:rPr>
        <w:t>C、</w:t>
      </w:r>
      <w:r>
        <w:rPr>
          <w:rFonts w:hint="eastAsia" w:ascii="楷体_GB2312" w:eastAsia="楷体_GB2312" w:cs="楷体_GB2312"/>
        </w:rPr>
        <w:t>人文社科类项目</w:t>
      </w:r>
      <w:r>
        <w:rPr>
          <w:rFonts w:hint="eastAsia" w:ascii="楷体_GB2312" w:eastAsia="楷体_GB2312" w:cs="楷体_GB2312"/>
          <w:lang w:eastAsia="zh-CN"/>
        </w:rPr>
        <w:t>，</w:t>
      </w:r>
      <w:r>
        <w:rPr>
          <w:rFonts w:hint="eastAsia" w:ascii="楷体_GB2312" w:eastAsia="楷体_GB2312" w:cs="楷体_GB2312"/>
          <w:lang w:val="en-US" w:eastAsia="zh-CN"/>
        </w:rPr>
        <w:t>D、揭榜制试点项目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DA55D2"/>
    <w:rsid w:val="00246A4F"/>
    <w:rsid w:val="006B2373"/>
    <w:rsid w:val="00C446F1"/>
    <w:rsid w:val="1A441815"/>
    <w:rsid w:val="4E8B35CB"/>
    <w:rsid w:val="57232BB8"/>
    <w:rsid w:val="69F343E0"/>
    <w:rsid w:val="6ADA5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2021-03-30T07:25:00Z</dcterms:created>
  <dc:creator>LEE</dc:creator>
  <cp:lastModifiedBy>lenovo</cp:lastModifiedBy>
  <dcterms:modified xsi:type="dcterms:W3CDTF">2022-04-07T03:15:04Z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FAB6DD5A4EE844AF8DA0BFB0DDC6026B</vt:lpwstr>
  </property>
</Properties>
</file>