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84"/>
          <w:szCs w:val="84"/>
        </w:rPr>
      </w:pPr>
    </w:p>
    <w:p>
      <w:pPr>
        <w:jc w:val="center"/>
        <w:rPr>
          <w:rFonts w:hint="eastAsia" w:ascii="黑体" w:eastAsia="黑体"/>
          <w:b/>
          <w:sz w:val="84"/>
          <w:szCs w:val="84"/>
        </w:rPr>
      </w:pPr>
    </w:p>
    <w:p>
      <w:pPr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西南医科大学科技园</w:t>
      </w:r>
    </w:p>
    <w:p>
      <w:pPr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企业入园申请表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textAlignment w:val="auto"/>
        <w:outlineLvl w:val="9"/>
        <w:rPr>
          <w:rFonts w:hint="eastAsia" w:ascii="宋体" w:hAnsi="宋体"/>
          <w:b/>
          <w:sz w:val="44"/>
          <w:szCs w:val="44"/>
          <w:u w:val="single"/>
        </w:rPr>
      </w:pPr>
      <w:r>
        <w:rPr>
          <w:rFonts w:hint="eastAsia" w:ascii="宋体" w:hAnsi="宋体"/>
          <w:b/>
          <w:sz w:val="44"/>
          <w:szCs w:val="44"/>
        </w:rPr>
        <w:t>申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请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企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业：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             </w:t>
      </w:r>
      <w:r>
        <w:rPr>
          <w:rFonts w:hint="eastAsia" w:ascii="宋体" w:hAnsi="宋体"/>
          <w:sz w:val="44"/>
          <w:szCs w:val="44"/>
          <w:u w:val="single"/>
        </w:rPr>
        <w:t xml:space="preserve">      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textAlignment w:val="auto"/>
        <w:outlineLvl w:val="9"/>
        <w:rPr>
          <w:rFonts w:hint="eastAsia" w:ascii="宋体" w:hAnsi="宋体" w:eastAsia="宋体"/>
          <w:b/>
          <w:sz w:val="44"/>
          <w:szCs w:val="44"/>
          <w:u w:val="single"/>
          <w:lang w:val="en-US" w:eastAsia="zh-CN"/>
        </w:rPr>
      </w:pPr>
      <w:r>
        <w:rPr>
          <w:rFonts w:hint="eastAsia" w:ascii="宋体" w:hAnsi="宋体"/>
          <w:b/>
          <w:spacing w:val="20"/>
          <w:sz w:val="44"/>
          <w:szCs w:val="44"/>
          <w:u w:val="none"/>
          <w:lang w:val="en-US" w:eastAsia="zh-CN"/>
        </w:rPr>
        <w:t>企业负责人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：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             </w:t>
      </w:r>
      <w:r>
        <w:rPr>
          <w:rFonts w:hint="eastAsia" w:ascii="宋体" w:hAnsi="宋体"/>
          <w:sz w:val="44"/>
          <w:szCs w:val="44"/>
          <w:u w:val="single"/>
        </w:rPr>
        <w:t xml:space="preserve">      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</w:t>
      </w:r>
    </w:p>
    <w:p>
      <w:pPr>
        <w:spacing w:line="480" w:lineRule="auto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申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请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日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期：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                     </w:t>
      </w:r>
    </w:p>
    <w:p>
      <w:pPr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b/>
          <w:sz w:val="36"/>
          <w:szCs w:val="36"/>
        </w:rPr>
      </w:pPr>
    </w:p>
    <w:p/>
    <w:p/>
    <w:p/>
    <w:p/>
    <w:p/>
    <w:p/>
    <w:p/>
    <w:p/>
    <w:p/>
    <w:tbl>
      <w:tblPr>
        <w:tblStyle w:val="5"/>
        <w:tblW w:w="9900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23"/>
        <w:gridCol w:w="797"/>
        <w:gridCol w:w="540"/>
        <w:gridCol w:w="1123"/>
        <w:gridCol w:w="496"/>
        <w:gridCol w:w="361"/>
        <w:gridCol w:w="493"/>
        <w:gridCol w:w="585"/>
        <w:gridCol w:w="90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</w:t>
            </w:r>
          </w:p>
        </w:tc>
        <w:tc>
          <w:tcPr>
            <w:tcW w:w="3779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（如未注册可填项目名称）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企业性质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>
            <w:pPr>
              <w:spacing w:line="540" w:lineRule="exact"/>
              <w:ind w:left="39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43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3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总经理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43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43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43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员工总数</w:t>
            </w:r>
          </w:p>
        </w:tc>
        <w:tc>
          <w:tcPr>
            <w:tcW w:w="82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77" w:type="dxa"/>
            <w:gridSpan w:val="9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人；硕士</w:t>
            </w: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以上：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人；中级职称：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人；高级职称：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所处阶段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种子期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成长期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扩张期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营业执照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540" w:lineRule="exact"/>
              <w:ind w:firstLine="560" w:firstLineChars="200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注册机关</w:t>
            </w:r>
          </w:p>
        </w:tc>
        <w:tc>
          <w:tcPr>
            <w:tcW w:w="3058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（如未注册可不填）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本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Merge w:val="continue"/>
            <w:vAlign w:val="top"/>
          </w:tcPr>
          <w:p>
            <w:pPr>
              <w:spacing w:line="5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spacing w:line="5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注册时间</w:t>
            </w:r>
          </w:p>
        </w:tc>
        <w:tc>
          <w:tcPr>
            <w:tcW w:w="3058" w:type="dxa"/>
            <w:gridSpan w:val="5"/>
            <w:vAlign w:val="top"/>
          </w:tcPr>
          <w:p>
            <w:pPr>
              <w:spacing w:line="5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（如未注册可不填）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spacing w:line="5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spacing w:line="5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经营范围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注册地址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540" w:lineRule="exact"/>
              <w:ind w:firstLine="2520" w:firstLineChars="9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（如未注册可不填）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62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277" w:type="dxa"/>
            <w:gridSpan w:val="9"/>
            <w:vAlign w:val="center"/>
          </w:tcPr>
          <w:p>
            <w:pPr>
              <w:spacing w:line="540" w:lineRule="exact"/>
              <w:ind w:firstLine="1680" w:firstLineChars="6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（如未注册可不填）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</w:t>
            </w:r>
          </w:p>
        </w:tc>
        <w:tc>
          <w:tcPr>
            <w:tcW w:w="3283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（如未注册可不填）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银行账户</w:t>
            </w:r>
          </w:p>
        </w:tc>
        <w:tc>
          <w:tcPr>
            <w:tcW w:w="346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（如未注册可不填）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公司产品与技术简介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所属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行业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技术水平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A.国际先进   B.国际领先   C.国内先进  D.国内领先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技术来源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A.自主开发   B.联合开发   C.成果转让  D.消化吸收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设备使用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A.使用学校实验设备  B.自行投资  C.其他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投产后发展目标预测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1年内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3年内</w:t>
            </w:r>
          </w:p>
        </w:tc>
        <w:tc>
          <w:tcPr>
            <w:tcW w:w="19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产值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万元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万元</w:t>
            </w:r>
          </w:p>
        </w:tc>
        <w:tc>
          <w:tcPr>
            <w:tcW w:w="19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利税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万元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万元</w:t>
            </w:r>
          </w:p>
        </w:tc>
        <w:tc>
          <w:tcPr>
            <w:tcW w:w="19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服务需求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□房屋   m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□财务    □技术   □融资   □人才  □宣传</w:t>
            </w:r>
          </w:p>
        </w:tc>
      </w:tr>
    </w:tbl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br w:type="page"/>
      </w:r>
    </w:p>
    <w:tbl>
      <w:tblPr>
        <w:tblStyle w:val="5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0" w:hRule="atLeast"/>
          <w:jc w:val="center"/>
        </w:trPr>
        <w:tc>
          <w:tcPr>
            <w:tcW w:w="9855" w:type="dxa"/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一、负责人及团队介绍：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br w:type="page"/>
      </w:r>
    </w:p>
    <w:tbl>
      <w:tblPr>
        <w:tblStyle w:val="5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3" w:hRule="atLeast"/>
          <w:jc w:val="center"/>
        </w:trPr>
        <w:tc>
          <w:tcPr>
            <w:tcW w:w="9855" w:type="dxa"/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二、企业（项目）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业务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及产品介绍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、创新点及盈利模式</w:t>
            </w: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br w:type="page"/>
      </w:r>
    </w:p>
    <w:tbl>
      <w:tblPr>
        <w:tblStyle w:val="5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4" w:hRule="atLeast"/>
          <w:jc w:val="center"/>
        </w:trPr>
        <w:tc>
          <w:tcPr>
            <w:tcW w:w="9855" w:type="dxa"/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三、可行性论证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项目SWOT分析：优势、劣势、机会、威胁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</w:tbl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br w:type="page"/>
      </w:r>
    </w:p>
    <w:tbl>
      <w:tblPr>
        <w:tblStyle w:val="5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7" w:hRule="atLeast"/>
          <w:jc w:val="center"/>
        </w:trPr>
        <w:tc>
          <w:tcPr>
            <w:tcW w:w="9855" w:type="dxa"/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投入与产出</w:t>
            </w: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1.前期投入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前期工作、投入（资金、设备、知识产权折价等）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尚</w:t>
            </w:r>
            <w:r>
              <w:rPr>
                <w:rFonts w:hint="eastAsia" w:ascii="宋体" w:hAnsi="宋体"/>
                <w:sz w:val="28"/>
                <w:szCs w:val="28"/>
              </w:rPr>
              <w:t>需条件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预期效益（</w:t>
            </w:r>
            <w:r>
              <w:rPr>
                <w:rFonts w:hint="eastAsia" w:ascii="宋体" w:hAnsi="宋体"/>
                <w:sz w:val="28"/>
                <w:szCs w:val="28"/>
              </w:rPr>
              <w:t>生产能力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产值、利润等）</w:t>
            </w:r>
          </w:p>
          <w:p>
            <w:pPr>
              <w:rPr>
                <w:rFonts w:hint="eastAsia" w:ascii="宋体" w:hAnsi="宋体" w:eastAsia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4.推进计划（进度安排及阶段目标、技术路线）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注：如有项目、企业的</w:t>
      </w:r>
      <w:r>
        <w:rPr>
          <w:rFonts w:hint="eastAsia" w:ascii="宋体" w:hAnsi="宋体"/>
          <w:sz w:val="28"/>
          <w:szCs w:val="28"/>
          <w:lang w:eastAsia="zh-CN"/>
        </w:rPr>
        <w:t>创业计划书或</w:t>
      </w:r>
      <w:r>
        <w:rPr>
          <w:rFonts w:hint="eastAsia" w:ascii="宋体" w:hAnsi="宋体"/>
          <w:sz w:val="28"/>
          <w:szCs w:val="28"/>
        </w:rPr>
        <w:t>可行性</w:t>
      </w:r>
      <w:r>
        <w:rPr>
          <w:rFonts w:hint="eastAsia" w:ascii="宋体" w:hAnsi="宋体"/>
          <w:sz w:val="28"/>
          <w:szCs w:val="28"/>
          <w:lang w:eastAsia="zh-CN"/>
        </w:rPr>
        <w:t>分析研究</w:t>
      </w:r>
      <w:r>
        <w:rPr>
          <w:rFonts w:hint="eastAsia" w:ascii="宋体" w:hAnsi="宋体"/>
          <w:sz w:val="28"/>
          <w:szCs w:val="28"/>
        </w:rPr>
        <w:t>报告，请附上。</w:t>
      </w:r>
    </w:p>
    <w:p/>
    <w:p/>
    <w:tbl>
      <w:tblPr>
        <w:tblStyle w:val="6"/>
        <w:tblW w:w="9870" w:type="dxa"/>
        <w:jc w:val="center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6" w:hRule="atLeast"/>
          <w:jc w:val="center"/>
        </w:trPr>
        <w:tc>
          <w:tcPr>
            <w:tcW w:w="9870" w:type="dxa"/>
            <w:gridSpan w:val="2"/>
          </w:tcPr>
          <w:p>
            <w:pP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五、企业（项目）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负责人承诺</w:t>
            </w:r>
          </w:p>
          <w:p>
            <w:pPr>
              <w:ind w:firstLine="560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我确认本申请书及附件内容真实、准确，企业（项目）如果获准入园，我将严格按照大学科技园建设和管理的有关规定及要求，认真履行企业（项目）负责人职责。若申请书及附件内容失实或在项目执行、企业运营过程中违反相关规定，本人将承担全部责任。</w:t>
            </w:r>
          </w:p>
          <w:p>
            <w:pP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负责人签字：</w:t>
            </w:r>
          </w:p>
          <w:p>
            <w:pP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1800" w:type="dxa"/>
          </w:tcPr>
          <w:p>
            <w:pP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评审组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070" w:type="dxa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□同意推荐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不同意推荐</w:t>
            </w: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ind w:firstLine="5320" w:firstLineChars="19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1800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大学科技园区管理处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070" w:type="dxa"/>
          </w:tcPr>
          <w:p>
            <w:pP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□同意入园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不同意入园</w:t>
            </w:r>
          </w:p>
          <w:p>
            <w:pPr>
              <w:ind w:firstLine="4760" w:firstLineChars="17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ind w:firstLine="3360" w:firstLineChars="12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大学科技园区管理处（盖章）</w:t>
            </w:r>
          </w:p>
          <w:p>
            <w:pPr>
              <w:ind w:firstLine="4480" w:firstLineChars="16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04729"/>
    <w:rsid w:val="04294658"/>
    <w:rsid w:val="05033293"/>
    <w:rsid w:val="05F51ED2"/>
    <w:rsid w:val="06037BAB"/>
    <w:rsid w:val="0F780CE6"/>
    <w:rsid w:val="14D65050"/>
    <w:rsid w:val="16341704"/>
    <w:rsid w:val="1B571C0B"/>
    <w:rsid w:val="1DFF4805"/>
    <w:rsid w:val="2124466F"/>
    <w:rsid w:val="21874EC7"/>
    <w:rsid w:val="21D9285F"/>
    <w:rsid w:val="29521C20"/>
    <w:rsid w:val="2BB93BF7"/>
    <w:rsid w:val="2C9A0033"/>
    <w:rsid w:val="2D8F5E9A"/>
    <w:rsid w:val="2FF50B98"/>
    <w:rsid w:val="3142253D"/>
    <w:rsid w:val="32871079"/>
    <w:rsid w:val="3BEF3D64"/>
    <w:rsid w:val="42183882"/>
    <w:rsid w:val="490B00A7"/>
    <w:rsid w:val="4C7256BF"/>
    <w:rsid w:val="4EA57122"/>
    <w:rsid w:val="570555AA"/>
    <w:rsid w:val="57FA1EC7"/>
    <w:rsid w:val="5DA462F2"/>
    <w:rsid w:val="5FA04729"/>
    <w:rsid w:val="60B33A12"/>
    <w:rsid w:val="619A499A"/>
    <w:rsid w:val="675A564C"/>
    <w:rsid w:val="688D1343"/>
    <w:rsid w:val="6A1D3081"/>
    <w:rsid w:val="6BC16A46"/>
    <w:rsid w:val="6D317C51"/>
    <w:rsid w:val="7523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2019-01-04T02:44:00Z</dcterms:created>
  <dc:creator>雷（yu ）婷</dc:creator>
  <cp:lastModifiedBy>TTDLT</cp:lastModifiedBy>
  <cp:lastPrinted>2019-01-04T07:28:00Z</cp:lastPrinted>
  <dcterms:modified xsi:type="dcterms:W3CDTF">2019-03-20T01:17:17Z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