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601" w:rsidRPr="00553601" w:rsidRDefault="00553601" w:rsidP="00553601">
      <w:pPr>
        <w:jc w:val="left"/>
        <w:rPr>
          <w:rFonts w:ascii="黑体" w:eastAsia="黑体" w:hAnsi="黑体" w:cs="黑体"/>
          <w:b/>
          <w:sz w:val="32"/>
          <w:szCs w:val="32"/>
        </w:rPr>
      </w:pPr>
      <w:r w:rsidRPr="00553601">
        <w:rPr>
          <w:rFonts w:ascii="黑体" w:eastAsia="黑体" w:hAnsi="黑体" w:cs="黑体" w:hint="eastAsia"/>
          <w:b/>
          <w:sz w:val="32"/>
          <w:szCs w:val="32"/>
        </w:rPr>
        <w:t>附件7</w:t>
      </w:r>
      <w:r>
        <w:rPr>
          <w:rFonts w:ascii="黑体" w:eastAsia="黑体" w:hAnsi="黑体" w:cs="黑体" w:hint="eastAsia"/>
          <w:b/>
          <w:sz w:val="32"/>
          <w:szCs w:val="32"/>
        </w:rPr>
        <w:t>：</w:t>
      </w:r>
    </w:p>
    <w:p w:rsidR="00BA66D8" w:rsidRDefault="00040437" w:rsidP="00725D43">
      <w:pPr>
        <w:jc w:val="center"/>
        <w:rPr>
          <w:rFonts w:ascii="黑体" w:eastAsia="黑体" w:hAnsi="黑体" w:cs="黑体"/>
          <w:b/>
          <w:sz w:val="44"/>
          <w:szCs w:val="44"/>
        </w:rPr>
      </w:pPr>
      <w:r>
        <w:rPr>
          <w:rFonts w:ascii="黑体" w:eastAsia="黑体" w:hAnsi="黑体" w:cs="黑体" w:hint="eastAsia"/>
          <w:b/>
          <w:sz w:val="44"/>
          <w:szCs w:val="44"/>
        </w:rPr>
        <w:t>诚信承诺书</w:t>
      </w:r>
    </w:p>
    <w:p w:rsidR="00BA66D8" w:rsidRDefault="00BA66D8" w:rsidP="00725D43">
      <w:pPr>
        <w:rPr>
          <w:rFonts w:ascii="仿宋_GB2312" w:eastAsia="仿宋_GB2312"/>
          <w:sz w:val="30"/>
          <w:szCs w:val="30"/>
        </w:rPr>
      </w:pPr>
    </w:p>
    <w:p w:rsidR="00BA66D8" w:rsidRDefault="00040437" w:rsidP="00553601">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本项目自愿参加</w:t>
      </w:r>
      <w:r w:rsidR="00610779" w:rsidRPr="00000E0B">
        <w:rPr>
          <w:rFonts w:ascii="仿宋" w:eastAsia="仿宋" w:hAnsi="仿宋" w:cs="仿宋" w:hint="eastAsia"/>
          <w:sz w:val="30"/>
          <w:szCs w:val="30"/>
        </w:rPr>
        <w:t>四川省医学（青年）科技奖</w:t>
      </w:r>
      <w:r>
        <w:rPr>
          <w:rFonts w:ascii="仿宋" w:eastAsia="仿宋" w:hAnsi="仿宋" w:cs="仿宋" w:hint="eastAsia"/>
          <w:sz w:val="30"/>
          <w:szCs w:val="30"/>
        </w:rPr>
        <w:t>评审，项目第一完成人和项目第一完成单位代表所有项目完成人及完成单位做出如下承诺：</w:t>
      </w:r>
    </w:p>
    <w:p w:rsidR="00BA66D8" w:rsidRDefault="00040437" w:rsidP="00553601">
      <w:pPr>
        <w:pStyle w:val="a3"/>
        <w:spacing w:line="560" w:lineRule="exact"/>
        <w:ind w:firstLine="600"/>
        <w:rPr>
          <w:rFonts w:ascii="仿宋" w:eastAsia="仿宋" w:hAnsi="仿宋" w:cs="仿宋"/>
          <w:sz w:val="30"/>
          <w:szCs w:val="30"/>
        </w:rPr>
      </w:pPr>
      <w:r>
        <w:rPr>
          <w:rFonts w:ascii="仿宋" w:eastAsia="仿宋" w:hAnsi="仿宋" w:cs="仿宋" w:hint="eastAsia"/>
          <w:sz w:val="30"/>
          <w:szCs w:val="30"/>
        </w:rPr>
        <w:t>1、本推荐</w:t>
      </w:r>
      <w:proofErr w:type="gramStart"/>
      <w:r>
        <w:rPr>
          <w:rFonts w:ascii="仿宋" w:eastAsia="仿宋" w:hAnsi="仿宋" w:cs="仿宋" w:hint="eastAsia"/>
          <w:sz w:val="30"/>
          <w:szCs w:val="30"/>
        </w:rPr>
        <w:t>书严格</w:t>
      </w:r>
      <w:proofErr w:type="gramEnd"/>
      <w:r>
        <w:rPr>
          <w:rFonts w:ascii="仿宋" w:eastAsia="仿宋" w:hAnsi="仿宋" w:cs="仿宋" w:hint="eastAsia"/>
          <w:sz w:val="30"/>
          <w:szCs w:val="30"/>
        </w:rPr>
        <w:t>按照</w:t>
      </w:r>
      <w:r w:rsidR="00610779">
        <w:rPr>
          <w:rFonts w:ascii="仿宋" w:eastAsia="仿宋" w:hAnsi="仿宋" w:cs="仿宋" w:hint="eastAsia"/>
          <w:sz w:val="30"/>
          <w:szCs w:val="30"/>
        </w:rPr>
        <w:t>四川省医学</w:t>
      </w:r>
      <w:r w:rsidRPr="007A4A32">
        <w:rPr>
          <w:rFonts w:ascii="仿宋" w:eastAsia="仿宋" w:hAnsi="仿宋" w:cs="仿宋" w:hint="eastAsia"/>
          <w:sz w:val="30"/>
          <w:szCs w:val="30"/>
        </w:rPr>
        <w:t>科技</w:t>
      </w:r>
      <w:proofErr w:type="gramStart"/>
      <w:r w:rsidRPr="007A4A32">
        <w:rPr>
          <w:rFonts w:ascii="仿宋" w:eastAsia="仿宋" w:hAnsi="仿宋" w:cs="仿宋" w:hint="eastAsia"/>
          <w:sz w:val="30"/>
          <w:szCs w:val="30"/>
        </w:rPr>
        <w:t>奖</w:t>
      </w:r>
      <w:r>
        <w:rPr>
          <w:rFonts w:ascii="仿宋" w:eastAsia="仿宋" w:hAnsi="仿宋" w:cs="仿宋" w:hint="eastAsia"/>
          <w:sz w:val="30"/>
          <w:szCs w:val="30"/>
        </w:rPr>
        <w:t>有关</w:t>
      </w:r>
      <w:proofErr w:type="gramEnd"/>
      <w:r>
        <w:rPr>
          <w:rFonts w:ascii="仿宋" w:eastAsia="仿宋" w:hAnsi="仿宋" w:cs="仿宋" w:hint="eastAsia"/>
          <w:sz w:val="30"/>
          <w:szCs w:val="30"/>
        </w:rPr>
        <w:t>规定和</w:t>
      </w:r>
      <w:r w:rsidR="00610779">
        <w:rPr>
          <w:rFonts w:ascii="仿宋" w:eastAsia="仿宋" w:hAnsi="仿宋" w:cs="仿宋" w:hint="eastAsia"/>
          <w:sz w:val="30"/>
          <w:szCs w:val="30"/>
        </w:rPr>
        <w:t>四川省医学会</w:t>
      </w:r>
      <w:r>
        <w:rPr>
          <w:rFonts w:ascii="仿宋" w:eastAsia="仿宋" w:hAnsi="仿宋" w:cs="仿宋" w:hint="eastAsia"/>
          <w:sz w:val="30"/>
          <w:szCs w:val="30"/>
        </w:rPr>
        <w:t>对推荐工作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w:t>
      </w:r>
      <w:proofErr w:type="gramStart"/>
      <w:r>
        <w:rPr>
          <w:rFonts w:ascii="仿宋" w:eastAsia="仿宋" w:hAnsi="仿宋" w:cs="仿宋" w:hint="eastAsia"/>
          <w:sz w:val="30"/>
          <w:szCs w:val="30"/>
        </w:rPr>
        <w:t>科教发</w:t>
      </w:r>
      <w:proofErr w:type="gramEnd"/>
      <w:r>
        <w:rPr>
          <w:rFonts w:ascii="仿宋" w:eastAsia="仿宋" w:hAnsi="仿宋" w:cs="仿宋" w:hint="eastAsia"/>
          <w:sz w:val="30"/>
          <w:szCs w:val="30"/>
        </w:rPr>
        <w:t>【2014】52号），不存在科研</w:t>
      </w:r>
      <w:proofErr w:type="gramStart"/>
      <w:r>
        <w:rPr>
          <w:rFonts w:ascii="仿宋" w:eastAsia="仿宋" w:hAnsi="仿宋" w:cs="仿宋" w:hint="eastAsia"/>
          <w:sz w:val="30"/>
          <w:szCs w:val="30"/>
        </w:rPr>
        <w:t>不</w:t>
      </w:r>
      <w:proofErr w:type="gramEnd"/>
      <w:r>
        <w:rPr>
          <w:rFonts w:ascii="仿宋" w:eastAsia="仿宋" w:hAnsi="仿宋" w:cs="仿宋" w:hint="eastAsia"/>
          <w:sz w:val="30"/>
          <w:szCs w:val="30"/>
        </w:rPr>
        <w:t>诚信的行为。</w:t>
      </w:r>
    </w:p>
    <w:p w:rsidR="00BA66D8" w:rsidRDefault="00040437" w:rsidP="00553601">
      <w:pPr>
        <w:pStyle w:val="a3"/>
        <w:spacing w:line="560" w:lineRule="exact"/>
        <w:ind w:firstLine="600"/>
        <w:rPr>
          <w:rFonts w:ascii="仿宋" w:eastAsia="仿宋" w:hAnsi="仿宋" w:cs="仿宋"/>
          <w:sz w:val="30"/>
          <w:szCs w:val="30"/>
        </w:rPr>
      </w:pPr>
      <w:r>
        <w:rPr>
          <w:rFonts w:ascii="仿宋" w:eastAsia="仿宋" w:hAnsi="仿宋" w:cs="仿宋" w:hint="eastAsia"/>
          <w:sz w:val="30"/>
          <w:szCs w:val="30"/>
        </w:rPr>
        <w:t>2、所提交的纸质推荐材料和电子版推荐材料内容一致。</w:t>
      </w:r>
    </w:p>
    <w:p w:rsidR="00BA66D8" w:rsidRDefault="00040437" w:rsidP="00553601">
      <w:pPr>
        <w:pStyle w:val="a3"/>
        <w:spacing w:line="560" w:lineRule="exact"/>
        <w:ind w:firstLine="600"/>
        <w:rPr>
          <w:rFonts w:ascii="仿宋" w:eastAsia="仿宋" w:hAnsi="仿宋" w:cs="仿宋"/>
          <w:sz w:val="30"/>
          <w:szCs w:val="30"/>
        </w:rPr>
      </w:pPr>
      <w:r>
        <w:rPr>
          <w:rFonts w:ascii="仿宋" w:eastAsia="仿宋" w:hAnsi="仿宋" w:cs="仿宋" w:hint="eastAsia"/>
          <w:sz w:val="30"/>
          <w:szCs w:val="30"/>
        </w:rPr>
        <w:t>3、本推荐书所提交的知识产权证明材料和论文，均已征得未列入项目完成的发明人、设计人或作者的知情同意并留存相应证明材料备查。知情同意内容包括（1）知识产权或论文用于</w:t>
      </w:r>
      <w:r w:rsidR="00861D42">
        <w:rPr>
          <w:rFonts w:ascii="仿宋" w:eastAsia="仿宋" w:hAnsi="仿宋" w:cs="仿宋" w:hint="eastAsia"/>
          <w:sz w:val="30"/>
          <w:szCs w:val="30"/>
        </w:rPr>
        <w:t>申报</w:t>
      </w:r>
      <w:r>
        <w:rPr>
          <w:rFonts w:ascii="仿宋" w:eastAsia="仿宋" w:hAnsi="仿宋" w:cs="仿宋" w:hint="eastAsia"/>
          <w:sz w:val="30"/>
          <w:szCs w:val="30"/>
        </w:rPr>
        <w:t>2020年</w:t>
      </w:r>
      <w:r w:rsidR="00610779" w:rsidRPr="007A4A32">
        <w:rPr>
          <w:rFonts w:ascii="仿宋" w:eastAsia="仿宋" w:hAnsi="仿宋" w:cs="仿宋" w:hint="eastAsia"/>
          <w:sz w:val="30"/>
          <w:szCs w:val="30"/>
        </w:rPr>
        <w:t>四川省医学（青年）科技奖</w:t>
      </w:r>
      <w:r w:rsidRPr="007A4A32">
        <w:rPr>
          <w:rFonts w:ascii="仿宋" w:eastAsia="仿宋" w:hAnsi="仿宋" w:cs="仿宋" w:hint="eastAsia"/>
          <w:sz w:val="30"/>
          <w:szCs w:val="30"/>
        </w:rPr>
        <w:t>；</w:t>
      </w:r>
      <w:r>
        <w:rPr>
          <w:rFonts w:ascii="仿宋" w:eastAsia="仿宋" w:hAnsi="仿宋" w:cs="仿宋" w:hint="eastAsia"/>
          <w:sz w:val="30"/>
          <w:szCs w:val="30"/>
        </w:rPr>
        <w:t>（2）</w:t>
      </w:r>
      <w:r w:rsidR="00610779" w:rsidRPr="007A4A32">
        <w:rPr>
          <w:rFonts w:ascii="仿宋" w:eastAsia="仿宋" w:hAnsi="仿宋" w:cs="仿宋" w:hint="eastAsia"/>
          <w:sz w:val="30"/>
          <w:szCs w:val="30"/>
        </w:rPr>
        <w:t>四川省医学（青年）科技奖</w:t>
      </w:r>
      <w:r w:rsidRPr="007A4A32">
        <w:rPr>
          <w:rFonts w:ascii="仿宋" w:eastAsia="仿宋" w:hAnsi="仿宋" w:cs="仿宋" w:hint="eastAsia"/>
          <w:sz w:val="30"/>
          <w:szCs w:val="30"/>
        </w:rPr>
        <w:t>获奖项目所用知识产权或论文不能再次参评</w:t>
      </w:r>
      <w:r w:rsidR="00610779" w:rsidRPr="007A4A32">
        <w:rPr>
          <w:rFonts w:ascii="仿宋" w:eastAsia="仿宋" w:hAnsi="仿宋" w:cs="仿宋" w:hint="eastAsia"/>
          <w:sz w:val="30"/>
          <w:szCs w:val="30"/>
        </w:rPr>
        <w:t>四川省医学（青年）科技奖</w:t>
      </w:r>
      <w:r w:rsidRPr="007A4A32">
        <w:rPr>
          <w:rFonts w:ascii="仿宋" w:eastAsia="仿宋" w:hAnsi="仿宋" w:cs="仿宋" w:hint="eastAsia"/>
          <w:sz w:val="30"/>
          <w:szCs w:val="30"/>
        </w:rPr>
        <w:t>。</w:t>
      </w:r>
      <w:r>
        <w:rPr>
          <w:rFonts w:ascii="仿宋" w:eastAsia="仿宋" w:hAnsi="仿宋" w:cs="仿宋" w:hint="eastAsia"/>
          <w:sz w:val="30"/>
          <w:szCs w:val="30"/>
        </w:rPr>
        <w:t>因未如实告知上述情况而引起争议，且不能提供相应存档备查的证据，愿意承担相应责任。</w:t>
      </w:r>
    </w:p>
    <w:p w:rsidR="00BA66D8" w:rsidRPr="00000E0B" w:rsidRDefault="00040437" w:rsidP="00553601">
      <w:pPr>
        <w:pStyle w:val="a3"/>
        <w:spacing w:line="560" w:lineRule="exact"/>
        <w:ind w:firstLine="600"/>
        <w:rPr>
          <w:rFonts w:ascii="仿宋" w:eastAsia="仿宋" w:hAnsi="仿宋" w:cs="仿宋"/>
          <w:sz w:val="30"/>
          <w:szCs w:val="30"/>
        </w:rPr>
      </w:pPr>
      <w:r w:rsidRPr="00000E0B">
        <w:rPr>
          <w:rFonts w:ascii="仿宋" w:eastAsia="仿宋" w:hAnsi="仿宋" w:cs="仿宋" w:hint="eastAsia"/>
          <w:sz w:val="30"/>
          <w:szCs w:val="30"/>
        </w:rPr>
        <w:t>4、本</w:t>
      </w:r>
      <w:r w:rsidR="00B23E09" w:rsidRPr="00000E0B">
        <w:rPr>
          <w:rFonts w:ascii="仿宋" w:eastAsia="仿宋" w:hAnsi="仿宋" w:cs="仿宋" w:hint="eastAsia"/>
          <w:sz w:val="30"/>
          <w:szCs w:val="30"/>
        </w:rPr>
        <w:t>项目未</w:t>
      </w:r>
      <w:r w:rsidR="00861D42">
        <w:rPr>
          <w:rFonts w:ascii="仿宋" w:eastAsia="仿宋" w:hAnsi="仿宋" w:cs="仿宋" w:hint="eastAsia"/>
          <w:sz w:val="30"/>
          <w:szCs w:val="30"/>
        </w:rPr>
        <w:t>曾</w:t>
      </w:r>
      <w:r w:rsidR="00B23E09" w:rsidRPr="00000E0B">
        <w:rPr>
          <w:rFonts w:ascii="仿宋" w:eastAsia="仿宋" w:hAnsi="仿宋" w:cs="仿宋" w:hint="eastAsia"/>
          <w:sz w:val="30"/>
          <w:szCs w:val="30"/>
        </w:rPr>
        <w:t>获得中华医学科技奖或四川省科学技术进步奖</w:t>
      </w:r>
      <w:bookmarkStart w:id="0" w:name="_GoBack"/>
      <w:bookmarkEnd w:id="0"/>
      <w:r w:rsidRPr="00000E0B">
        <w:rPr>
          <w:rFonts w:ascii="仿宋" w:eastAsia="仿宋" w:hAnsi="仿宋" w:cs="仿宋" w:hint="eastAsia"/>
          <w:sz w:val="30"/>
          <w:szCs w:val="30"/>
        </w:rPr>
        <w:t>。</w:t>
      </w:r>
    </w:p>
    <w:p w:rsidR="00BA66D8" w:rsidRPr="007A4A32" w:rsidRDefault="00040437" w:rsidP="00553601">
      <w:pPr>
        <w:pStyle w:val="a3"/>
        <w:spacing w:line="560" w:lineRule="exact"/>
        <w:ind w:firstLine="600"/>
        <w:rPr>
          <w:rFonts w:ascii="仿宋" w:eastAsia="仿宋" w:hAnsi="仿宋" w:cs="仿宋"/>
          <w:sz w:val="30"/>
          <w:szCs w:val="30"/>
        </w:rPr>
      </w:pPr>
      <w:r w:rsidRPr="007A4A32">
        <w:rPr>
          <w:rFonts w:ascii="仿宋" w:eastAsia="仿宋" w:hAnsi="仿宋" w:cs="仿宋" w:hint="eastAsia"/>
          <w:sz w:val="30"/>
          <w:szCs w:val="30"/>
        </w:rPr>
        <w:t>5、遵守《</w:t>
      </w:r>
      <w:r w:rsidR="004D6FA8" w:rsidRPr="007A4A32">
        <w:rPr>
          <w:rFonts w:ascii="仿宋" w:eastAsia="仿宋" w:hAnsi="仿宋" w:cs="仿宋" w:hint="eastAsia"/>
          <w:sz w:val="30"/>
          <w:szCs w:val="30"/>
        </w:rPr>
        <w:t>四川省医学科技奖奖励办法</w:t>
      </w:r>
      <w:r w:rsidRPr="007A4A32">
        <w:rPr>
          <w:rFonts w:ascii="仿宋" w:eastAsia="仿宋" w:hAnsi="仿宋" w:cs="仿宋" w:hint="eastAsia"/>
          <w:sz w:val="30"/>
          <w:szCs w:val="30"/>
        </w:rPr>
        <w:t>（试行）》等有关规定。</w:t>
      </w:r>
    </w:p>
    <w:p w:rsidR="00BA66D8" w:rsidRPr="007A4A32" w:rsidRDefault="00BA66D8" w:rsidP="00553601">
      <w:pPr>
        <w:pStyle w:val="a3"/>
        <w:spacing w:line="560" w:lineRule="exact"/>
        <w:ind w:left="360" w:firstLineChars="0" w:firstLine="0"/>
        <w:rPr>
          <w:rFonts w:ascii="仿宋" w:eastAsia="仿宋" w:hAnsi="仿宋" w:cs="仿宋"/>
          <w:sz w:val="30"/>
          <w:szCs w:val="30"/>
        </w:rPr>
      </w:pPr>
    </w:p>
    <w:p w:rsidR="00BA66D8" w:rsidRPr="00040437" w:rsidRDefault="00040437" w:rsidP="00553601">
      <w:pPr>
        <w:spacing w:line="560" w:lineRule="exact"/>
        <w:ind w:firstLineChars="140" w:firstLine="422"/>
        <w:rPr>
          <w:rFonts w:ascii="仿宋_GB2312" w:eastAsia="仿宋_GB2312"/>
          <w:b/>
          <w:sz w:val="30"/>
          <w:szCs w:val="30"/>
        </w:rPr>
      </w:pPr>
      <w:r w:rsidRPr="00040437">
        <w:rPr>
          <w:rFonts w:ascii="仿宋_GB2312" w:eastAsia="仿宋_GB2312" w:hint="eastAsia"/>
          <w:b/>
          <w:sz w:val="30"/>
          <w:szCs w:val="30"/>
        </w:rPr>
        <w:t>项目第一完成人：              项目第一完成单位：</w:t>
      </w:r>
    </w:p>
    <w:p w:rsidR="00BA66D8" w:rsidRPr="00040437" w:rsidRDefault="00040437" w:rsidP="00553601">
      <w:pPr>
        <w:spacing w:line="560" w:lineRule="exact"/>
        <w:ind w:firstLineChars="240" w:firstLine="723"/>
        <w:rPr>
          <w:rFonts w:ascii="仿宋_GB2312" w:eastAsia="仿宋_GB2312"/>
          <w:b/>
          <w:sz w:val="30"/>
          <w:szCs w:val="30"/>
        </w:rPr>
      </w:pPr>
      <w:r w:rsidRPr="00040437">
        <w:rPr>
          <w:rFonts w:ascii="仿宋_GB2312" w:eastAsia="仿宋_GB2312" w:hint="eastAsia"/>
          <w:b/>
          <w:sz w:val="30"/>
          <w:szCs w:val="30"/>
        </w:rPr>
        <w:t>（签字）                         （盖章）</w:t>
      </w:r>
    </w:p>
    <w:sectPr w:rsidR="00BA66D8" w:rsidRPr="0004043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4AF" w:rsidRDefault="008414AF" w:rsidP="00553601">
      <w:r>
        <w:separator/>
      </w:r>
    </w:p>
  </w:endnote>
  <w:endnote w:type="continuationSeparator" w:id="0">
    <w:p w:rsidR="008414AF" w:rsidRDefault="008414AF" w:rsidP="0055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4AF" w:rsidRDefault="008414AF" w:rsidP="00553601">
      <w:r>
        <w:separator/>
      </w:r>
    </w:p>
  </w:footnote>
  <w:footnote w:type="continuationSeparator" w:id="0">
    <w:p w:rsidR="008414AF" w:rsidRDefault="008414AF" w:rsidP="00553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B6"/>
    <w:rsid w:val="00000E0B"/>
    <w:rsid w:val="00040437"/>
    <w:rsid w:val="00091426"/>
    <w:rsid w:val="001918C1"/>
    <w:rsid w:val="002247CC"/>
    <w:rsid w:val="0024316A"/>
    <w:rsid w:val="00393C2A"/>
    <w:rsid w:val="00473460"/>
    <w:rsid w:val="004D6FA8"/>
    <w:rsid w:val="00553601"/>
    <w:rsid w:val="005B4FB6"/>
    <w:rsid w:val="00610779"/>
    <w:rsid w:val="006F6A3F"/>
    <w:rsid w:val="00725D43"/>
    <w:rsid w:val="007A4A32"/>
    <w:rsid w:val="008414AF"/>
    <w:rsid w:val="00861D42"/>
    <w:rsid w:val="00867985"/>
    <w:rsid w:val="0089234B"/>
    <w:rsid w:val="00971773"/>
    <w:rsid w:val="00B23E09"/>
    <w:rsid w:val="00BA66D8"/>
    <w:rsid w:val="00C65BFD"/>
    <w:rsid w:val="00D14C65"/>
    <w:rsid w:val="00DA0FF0"/>
    <w:rsid w:val="08157796"/>
    <w:rsid w:val="37D13670"/>
    <w:rsid w:val="5B17070C"/>
    <w:rsid w:val="76BB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5536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3601"/>
    <w:rPr>
      <w:kern w:val="2"/>
      <w:sz w:val="18"/>
      <w:szCs w:val="18"/>
    </w:rPr>
  </w:style>
  <w:style w:type="paragraph" w:styleId="a5">
    <w:name w:val="footer"/>
    <w:basedOn w:val="a"/>
    <w:link w:val="Char0"/>
    <w:uiPriority w:val="99"/>
    <w:unhideWhenUsed/>
    <w:rsid w:val="00553601"/>
    <w:pPr>
      <w:tabs>
        <w:tab w:val="center" w:pos="4153"/>
        <w:tab w:val="right" w:pos="8306"/>
      </w:tabs>
      <w:snapToGrid w:val="0"/>
      <w:jc w:val="left"/>
    </w:pPr>
    <w:rPr>
      <w:sz w:val="18"/>
      <w:szCs w:val="18"/>
    </w:rPr>
  </w:style>
  <w:style w:type="character" w:customStyle="1" w:styleId="Char0">
    <w:name w:val="页脚 Char"/>
    <w:basedOn w:val="a0"/>
    <w:link w:val="a5"/>
    <w:uiPriority w:val="99"/>
    <w:rsid w:val="0055360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5536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3601"/>
    <w:rPr>
      <w:kern w:val="2"/>
      <w:sz w:val="18"/>
      <w:szCs w:val="18"/>
    </w:rPr>
  </w:style>
  <w:style w:type="paragraph" w:styleId="a5">
    <w:name w:val="footer"/>
    <w:basedOn w:val="a"/>
    <w:link w:val="Char0"/>
    <w:uiPriority w:val="99"/>
    <w:unhideWhenUsed/>
    <w:rsid w:val="00553601"/>
    <w:pPr>
      <w:tabs>
        <w:tab w:val="center" w:pos="4153"/>
        <w:tab w:val="right" w:pos="8306"/>
      </w:tabs>
      <w:snapToGrid w:val="0"/>
      <w:jc w:val="left"/>
    </w:pPr>
    <w:rPr>
      <w:sz w:val="18"/>
      <w:szCs w:val="18"/>
    </w:rPr>
  </w:style>
  <w:style w:type="character" w:customStyle="1" w:styleId="Char0">
    <w:name w:val="页脚 Char"/>
    <w:basedOn w:val="a0"/>
    <w:link w:val="a5"/>
    <w:uiPriority w:val="99"/>
    <w:rsid w:val="0055360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null</cp:lastModifiedBy>
  <cp:revision>17</cp:revision>
  <dcterms:created xsi:type="dcterms:W3CDTF">2020-07-09T01:16:00Z</dcterms:created>
  <dcterms:modified xsi:type="dcterms:W3CDTF">2020-07-09T06:41:00Z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