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i w:val="0"/>
          <w:caps w:val="0"/>
          <w:color w:val="auto"/>
          <w:spacing w:val="0"/>
          <w:sz w:val="37"/>
          <w:szCs w:val="37"/>
        </w:rPr>
      </w:pPr>
      <w:r>
        <w:rPr>
          <w:rFonts w:hint="eastAsia" w:ascii="微软雅黑" w:hAnsi="微软雅黑" w:eastAsia="微软雅黑" w:cs="微软雅黑"/>
          <w:b/>
          <w:i w:val="0"/>
          <w:caps w:val="0"/>
          <w:color w:val="auto"/>
          <w:spacing w:val="0"/>
          <w:sz w:val="37"/>
          <w:szCs w:val="37"/>
          <w:shd w:val="clear" w:fill="FFFFFF"/>
        </w:rPr>
        <w:t>关于开展</w:t>
      </w:r>
      <w:r>
        <w:rPr>
          <w:rFonts w:hint="eastAsia" w:ascii="微软雅黑" w:hAnsi="微软雅黑" w:eastAsia="微软雅黑" w:cs="微软雅黑"/>
          <w:b/>
          <w:i w:val="0"/>
          <w:caps w:val="0"/>
          <w:color w:val="auto"/>
          <w:spacing w:val="0"/>
          <w:sz w:val="37"/>
          <w:szCs w:val="37"/>
          <w:shd w:val="clear" w:fill="FFFFFF"/>
          <w:lang w:val="en-US" w:eastAsia="zh-CN"/>
        </w:rPr>
        <w:t>2021年</w:t>
      </w:r>
      <w:r>
        <w:rPr>
          <w:rFonts w:hint="eastAsia" w:ascii="微软雅黑" w:hAnsi="微软雅黑" w:eastAsia="微软雅黑" w:cs="微软雅黑"/>
          <w:b/>
          <w:i w:val="0"/>
          <w:caps w:val="0"/>
          <w:color w:val="auto"/>
          <w:spacing w:val="0"/>
          <w:sz w:val="37"/>
          <w:szCs w:val="37"/>
          <w:shd w:val="clear" w:fill="FFFFFF"/>
        </w:rPr>
        <w:t>泸州市人民政府-西南医科大学科技战略合作项目验收工作的通知</w:t>
      </w:r>
    </w:p>
    <w:p>
      <w:pPr>
        <w:rPr>
          <w:rFonts w:hint="eastAsia" w:ascii="微软雅黑" w:hAnsi="微软雅黑" w:eastAsia="微软雅黑" w:cs="微软雅黑"/>
          <w:i w:val="0"/>
          <w:caps w:val="0"/>
          <w:color w:val="auto"/>
          <w:spacing w:val="0"/>
          <w:sz w:val="24"/>
          <w:szCs w:val="24"/>
          <w:shd w:val="clear" w:fill="FFFFFF"/>
        </w:rPr>
      </w:pPr>
      <w:r>
        <w:rPr>
          <w:rFonts w:ascii="微软雅黑" w:hAnsi="微软雅黑" w:eastAsia="微软雅黑" w:cs="微软雅黑"/>
          <w:i w:val="0"/>
          <w:caps w:val="0"/>
          <w:color w:val="auto"/>
          <w:spacing w:val="0"/>
          <w:sz w:val="24"/>
          <w:szCs w:val="24"/>
          <w:shd w:val="clear" w:fill="FFFFFF"/>
        </w:rPr>
        <w:t>各科技人员：</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接学校科技处通知，学校拟于</w:t>
      </w:r>
      <w:r>
        <w:rPr>
          <w:rFonts w:hint="eastAsia" w:ascii="微软雅黑" w:hAnsi="微软雅黑" w:eastAsia="微软雅黑" w:cs="微软雅黑"/>
          <w:i w:val="0"/>
          <w:caps w:val="0"/>
          <w:color w:val="auto"/>
          <w:spacing w:val="0"/>
          <w:sz w:val="24"/>
          <w:szCs w:val="24"/>
          <w:shd w:val="clear" w:fill="FFFFFF"/>
          <w:lang w:val="en-US" w:eastAsia="zh-CN"/>
        </w:rPr>
        <w:t>2021年4</w:t>
      </w:r>
      <w:r>
        <w:rPr>
          <w:rFonts w:hint="eastAsia" w:ascii="微软雅黑" w:hAnsi="微软雅黑" w:eastAsia="微软雅黑" w:cs="微软雅黑"/>
          <w:i w:val="0"/>
          <w:caps w:val="0"/>
          <w:color w:val="auto"/>
          <w:spacing w:val="0"/>
          <w:sz w:val="24"/>
          <w:szCs w:val="24"/>
          <w:shd w:val="clear" w:fill="FFFFFF"/>
        </w:rPr>
        <w:t>月对截止2021年1月31日前到期未验收的泸州市人民政府-西南医科大学科技</w:t>
      </w:r>
      <w:bookmarkStart w:id="0" w:name="_GoBack"/>
      <w:bookmarkEnd w:id="0"/>
      <w:r>
        <w:rPr>
          <w:rFonts w:hint="eastAsia" w:ascii="微软雅黑" w:hAnsi="微软雅黑" w:eastAsia="微软雅黑" w:cs="微软雅黑"/>
          <w:i w:val="0"/>
          <w:caps w:val="0"/>
          <w:color w:val="auto"/>
          <w:spacing w:val="0"/>
          <w:sz w:val="24"/>
          <w:szCs w:val="24"/>
          <w:shd w:val="clear" w:fill="FFFFFF"/>
        </w:rPr>
        <w:t>战略合作项目开展结题验收工作，请承担有科研项目且研究期限已到的项目负责人，务必按要求整理并上报材料，现将有关事宜通知如下：</w:t>
      </w:r>
    </w:p>
    <w:p>
      <w:pPr>
        <w:rPr>
          <w:rStyle w:val="6"/>
          <w:rFonts w:hint="eastAsia" w:ascii="微软雅黑" w:hAnsi="微软雅黑" w:eastAsia="微软雅黑" w:cs="微软雅黑"/>
          <w:i w:val="0"/>
          <w:caps w:val="0"/>
          <w:color w:val="auto"/>
          <w:spacing w:val="0"/>
          <w:sz w:val="24"/>
          <w:szCs w:val="24"/>
          <w:shd w:val="clear" w:fill="FFFFFF"/>
        </w:rPr>
      </w:pPr>
      <w:r>
        <w:rPr>
          <w:rStyle w:val="6"/>
          <w:rFonts w:hint="eastAsia" w:ascii="微软雅黑" w:hAnsi="微软雅黑" w:eastAsia="微软雅黑" w:cs="微软雅黑"/>
          <w:i w:val="0"/>
          <w:caps w:val="0"/>
          <w:color w:val="auto"/>
          <w:spacing w:val="0"/>
          <w:sz w:val="24"/>
          <w:szCs w:val="24"/>
          <w:shd w:val="clear" w:fill="FFFFFF"/>
        </w:rPr>
        <w:t> 一、验收范围</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本次验收项目为截止2021年1月31日前到期未验收的泸州市人民政府-西南医科大学科技战略合作项目(清单见附件1)。对项目执行期到期（含延期到期）满1年以上（含1年），此次仍不提出验收申请的项目，泸州市人民政府-西南医科大学科技战略合作资金及项目管理工作领导小组办公室将按照《泸州市科技计划项目验收管理办法》规定，终止该项目，并将项目负责人纳入科研诚信记录。</w:t>
      </w:r>
      <w:r>
        <w:rPr>
          <w:rStyle w:val="6"/>
          <w:rFonts w:hint="eastAsia" w:ascii="微软雅黑" w:hAnsi="微软雅黑" w:eastAsia="微软雅黑" w:cs="微软雅黑"/>
          <w:i w:val="0"/>
          <w:caps w:val="0"/>
          <w:color w:val="auto"/>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lang w:eastAsia="zh-CN"/>
        </w:rPr>
      </w:pPr>
      <w:r>
        <w:rPr>
          <w:rStyle w:val="6"/>
          <w:rFonts w:hint="eastAsia" w:ascii="微软雅黑" w:hAnsi="微软雅黑" w:eastAsia="微软雅黑" w:cs="微软雅黑"/>
          <w:i w:val="0"/>
          <w:caps w:val="0"/>
          <w:color w:val="auto"/>
          <w:spacing w:val="0"/>
          <w:sz w:val="24"/>
          <w:szCs w:val="24"/>
          <w:shd w:val="clear" w:fill="FFFFFF"/>
        </w:rPr>
        <w:t>二、验收程序</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lang w:eastAsia="zh-CN"/>
        </w:rPr>
        <w:t>（一）</w:t>
      </w:r>
      <w:r>
        <w:rPr>
          <w:rFonts w:hint="eastAsia" w:ascii="微软雅黑" w:hAnsi="微软雅黑" w:eastAsia="微软雅黑" w:cs="微软雅黑"/>
          <w:i w:val="0"/>
          <w:caps w:val="0"/>
          <w:color w:val="auto"/>
          <w:spacing w:val="0"/>
          <w:sz w:val="24"/>
          <w:szCs w:val="24"/>
          <w:shd w:val="clear" w:fill="FFFFFF"/>
        </w:rPr>
        <w:t>项目负责人通过“泸州市科技项目管理平台”(http://luzhou.tccxfw.com/)在线填写《泸州市人民政府-西南医科大学科技战略合作项目验收申请表》并上传相关验收佐证材料。完成后将验收材料网上提交后导出打印。</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（二）纸质材料提交要求</w:t>
      </w:r>
      <w:r>
        <w:rPr>
          <w:rFonts w:hint="eastAsia" w:ascii="微软雅黑" w:hAnsi="微软雅黑" w:eastAsia="微软雅黑" w:cs="微软雅黑"/>
          <w:i w:val="0"/>
          <w:caps w:val="0"/>
          <w:color w:val="auto"/>
          <w:spacing w:val="0"/>
          <w:sz w:val="24"/>
          <w:szCs w:val="24"/>
          <w:shd w:val="clear" w:fill="FFFFFF"/>
          <w:lang w:eastAsia="zh-CN"/>
        </w:rPr>
        <w:t>（</w:t>
      </w:r>
      <w:r>
        <w:rPr>
          <w:rFonts w:hint="eastAsia" w:ascii="微软雅黑" w:hAnsi="微软雅黑" w:eastAsia="微软雅黑" w:cs="微软雅黑"/>
          <w:i w:val="0"/>
          <w:caps w:val="0"/>
          <w:color w:val="auto"/>
          <w:spacing w:val="0"/>
          <w:sz w:val="24"/>
          <w:szCs w:val="24"/>
          <w:shd w:val="clear" w:fill="FFFFFF"/>
        </w:rPr>
        <w:t>验收纸质材料</w:t>
      </w:r>
      <w:r>
        <w:rPr>
          <w:rFonts w:hint="eastAsia" w:ascii="微软雅黑" w:hAnsi="微软雅黑" w:eastAsia="微软雅黑" w:cs="微软雅黑"/>
          <w:b/>
          <w:bCs/>
          <w:i w:val="0"/>
          <w:caps w:val="0"/>
          <w:color w:val="auto"/>
          <w:spacing w:val="0"/>
          <w:sz w:val="24"/>
          <w:szCs w:val="24"/>
          <w:highlight w:val="yellow"/>
          <w:shd w:val="clear" w:fill="FFFFFF"/>
        </w:rPr>
        <w:t>一式四份、A4纸双面打印</w:t>
      </w:r>
      <w:r>
        <w:rPr>
          <w:rFonts w:hint="eastAsia" w:ascii="微软雅黑" w:hAnsi="微软雅黑" w:eastAsia="微软雅黑" w:cs="微软雅黑"/>
          <w:i w:val="0"/>
          <w:caps w:val="0"/>
          <w:color w:val="auto"/>
          <w:spacing w:val="0"/>
          <w:sz w:val="24"/>
          <w:szCs w:val="24"/>
          <w:shd w:val="clear" w:fill="FFFFFF"/>
        </w:rPr>
        <w:t>，各类材料排列顺序如下</w:t>
      </w:r>
      <w:r>
        <w:rPr>
          <w:rFonts w:hint="eastAsia" w:ascii="微软雅黑" w:hAnsi="微软雅黑" w:eastAsia="微软雅黑" w:cs="微软雅黑"/>
          <w:i w:val="0"/>
          <w:caps w:val="0"/>
          <w:color w:val="auto"/>
          <w:spacing w:val="0"/>
          <w:sz w:val="24"/>
          <w:szCs w:val="24"/>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1.泸州市人民政府-西南医科大学科技战略合作项目绩效统计表(附件2)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2.泸州市人民政府-西南医科大学科技战略合作项目验收申请表(系统填写导出打印)；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3.泸州市人民政府-西南医科大学科技战略合作项目计划任务书(原件或复印件)；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4.泸州市人民政府-西南医科大学科技战略合作项目验收报告(系统填写导出打印)；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5.项目相关佐证材料，包括：项目总结报告，项目执行期间与本项目直接相关的论文、专利、获奖、评价鉴定的目录及复印件等；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6.财务方面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（1）项目财务验收报告（附件3）；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（2）专项资金支出明细账，专项资金单笔支出5000元及以上的发票、会计凭证复印件（劳务费、专家咨询费支出不论金额大小均需提供会计凭证及相关附件复印件），有自筹资金的提供自筹资金支出明细账；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（3）涉及经费调整的需提供经费预算调整手续（附件3）；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（4）有合作研究单位的项目，需提供与合作单位签定的研究协议书和经费使用明细账、记账凭证、原始凭证复印件等相关资料；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（5）项目有结余资金的，提供结余资金使用说明；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（6）以上提供的财务资料需加盖学校财务专用章；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（三）其他材料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1.延期验收的项目需提供项目延期相关材料；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2.其他项目重大调整事项的相关材料；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Style w:val="6"/>
          <w:rFonts w:hint="eastAsia" w:ascii="微软雅黑" w:hAnsi="微软雅黑" w:eastAsia="微软雅黑" w:cs="微软雅黑"/>
          <w:i w:val="0"/>
          <w:caps w:val="0"/>
          <w:color w:val="auto"/>
          <w:spacing w:val="0"/>
          <w:sz w:val="24"/>
          <w:szCs w:val="24"/>
          <w:shd w:val="clear" w:fill="FFFFFF"/>
        </w:rPr>
        <w:t>提示：</w:t>
      </w:r>
      <w:r>
        <w:rPr>
          <w:rStyle w:val="6"/>
          <w:rFonts w:hint="eastAsia" w:ascii="微软雅黑" w:hAnsi="微软雅黑" w:eastAsia="微软雅黑" w:cs="微软雅黑"/>
          <w:i w:val="0"/>
          <w:caps w:val="0"/>
          <w:color w:val="auto"/>
          <w:spacing w:val="0"/>
          <w:sz w:val="24"/>
          <w:szCs w:val="24"/>
          <w:highlight w:val="yellow"/>
          <w:shd w:val="clear" w:fill="FFFFFF"/>
        </w:rPr>
        <w:t>纸质材料请勿装订，待验收完善后正式装订</w:t>
      </w:r>
      <w:r>
        <w:rPr>
          <w:rStyle w:val="6"/>
          <w:rFonts w:hint="eastAsia" w:ascii="微软雅黑" w:hAnsi="微软雅黑" w:eastAsia="微软雅黑" w:cs="微软雅黑"/>
          <w:i w:val="0"/>
          <w:caps w:val="0"/>
          <w:color w:val="auto"/>
          <w:spacing w:val="0"/>
          <w:sz w:val="24"/>
          <w:szCs w:val="24"/>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（四）平台验收材料上传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项目负责人须在“泸州市科技项目管理平台”以附件形式上传下列文件电子版：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（1）成果材料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总结报告、论文、专利、获奖、评价鉴定、人才培养等资料电子版。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（2）财务材料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经费调整申请、项目报账明细、记账凭证及发票等。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w:t>
      </w:r>
      <w:r>
        <w:rPr>
          <w:rFonts w:hint="eastAsia" w:ascii="微软雅黑" w:hAnsi="微软雅黑" w:eastAsia="微软雅黑" w:cs="微软雅黑"/>
          <w:i w:val="0"/>
          <w:caps w:val="0"/>
          <w:color w:val="auto"/>
          <w:spacing w:val="0"/>
          <w:sz w:val="24"/>
          <w:szCs w:val="24"/>
          <w:shd w:val="clear" w:fill="FFFFFF"/>
          <w:lang w:val="en-US" w:eastAsia="zh-CN"/>
        </w:rPr>
        <w:t>3</w:t>
      </w:r>
      <w:r>
        <w:rPr>
          <w:rFonts w:hint="eastAsia" w:ascii="微软雅黑" w:hAnsi="微软雅黑" w:eastAsia="微软雅黑" w:cs="微软雅黑"/>
          <w:i w:val="0"/>
          <w:caps w:val="0"/>
          <w:color w:val="auto"/>
          <w:spacing w:val="0"/>
          <w:sz w:val="24"/>
          <w:szCs w:val="24"/>
          <w:shd w:val="clear" w:fill="FFFFFF"/>
        </w:rPr>
        <w:t>）其他材料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Fonts w:hint="eastAsia" w:ascii="微软雅黑" w:hAnsi="微软雅黑" w:eastAsia="微软雅黑" w:cs="微软雅黑"/>
          <w:i w:val="0"/>
          <w:caps w:val="0"/>
          <w:color w:val="auto"/>
          <w:spacing w:val="0"/>
          <w:sz w:val="24"/>
          <w:szCs w:val="24"/>
          <w:shd w:val="clear" w:fill="FFFFFF"/>
        </w:rPr>
        <w:t>延期申请、项目重大事项调整申请等材料。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Pr>
          <w:rFonts w:hint="eastAsia" w:ascii="微软雅黑" w:hAnsi="微软雅黑" w:eastAsia="微软雅黑" w:cs="微软雅黑"/>
          <w:i w:val="0"/>
          <w:caps w:val="0"/>
          <w:color w:val="auto"/>
          <w:spacing w:val="0"/>
          <w:sz w:val="24"/>
          <w:szCs w:val="24"/>
        </w:rPr>
      </w:pPr>
      <w:r>
        <w:rPr>
          <w:rStyle w:val="6"/>
          <w:rFonts w:hint="eastAsia" w:ascii="微软雅黑" w:hAnsi="微软雅黑" w:eastAsia="微软雅黑" w:cs="微软雅黑"/>
          <w:i w:val="0"/>
          <w:caps w:val="0"/>
          <w:color w:val="auto"/>
          <w:spacing w:val="0"/>
          <w:sz w:val="24"/>
          <w:szCs w:val="24"/>
          <w:shd w:val="clear" w:fill="FFFFFF"/>
        </w:rPr>
        <w:t>注意：因上传附件数量有限，请尽量</w:t>
      </w:r>
      <w:r>
        <w:rPr>
          <w:rStyle w:val="6"/>
          <w:rFonts w:hint="eastAsia" w:ascii="微软雅黑" w:hAnsi="微软雅黑" w:eastAsia="微软雅黑" w:cs="微软雅黑"/>
          <w:i w:val="0"/>
          <w:caps w:val="0"/>
          <w:color w:val="auto"/>
          <w:spacing w:val="0"/>
          <w:sz w:val="24"/>
          <w:szCs w:val="24"/>
          <w:shd w:val="clear" w:fill="FFFFFF"/>
          <w:lang w:eastAsia="zh-CN"/>
        </w:rPr>
        <w:t>以</w:t>
      </w:r>
      <w:r>
        <w:rPr>
          <w:rStyle w:val="6"/>
          <w:rFonts w:hint="eastAsia" w:ascii="微软雅黑" w:hAnsi="微软雅黑" w:eastAsia="微软雅黑" w:cs="微软雅黑"/>
          <w:i w:val="0"/>
          <w:caps w:val="0"/>
          <w:color w:val="auto"/>
          <w:spacing w:val="0"/>
          <w:sz w:val="24"/>
          <w:szCs w:val="24"/>
          <w:highlight w:val="yellow"/>
          <w:shd w:val="clear" w:fill="FFFFFF"/>
        </w:rPr>
        <w:t>pdf格式</w:t>
      </w:r>
      <w:r>
        <w:rPr>
          <w:rStyle w:val="6"/>
          <w:rFonts w:hint="eastAsia" w:ascii="微软雅黑" w:hAnsi="微软雅黑" w:eastAsia="微软雅黑" w:cs="微软雅黑"/>
          <w:i w:val="0"/>
          <w:caps w:val="0"/>
          <w:color w:val="auto"/>
          <w:spacing w:val="0"/>
          <w:sz w:val="24"/>
          <w:szCs w:val="24"/>
          <w:shd w:val="clear" w:fill="FFFFFF"/>
        </w:rPr>
        <w:t>上传，文件名须反映文件内容。</w:t>
      </w:r>
    </w:p>
    <w:p>
      <w:pPr>
        <w:numPr>
          <w:ilvl w:val="0"/>
          <w:numId w:val="1"/>
        </w:numPr>
        <w:jc w:val="both"/>
        <w:rPr>
          <w:rStyle w:val="6"/>
          <w:rFonts w:hint="eastAsia" w:ascii="微软雅黑" w:hAnsi="微软雅黑" w:eastAsia="微软雅黑" w:cs="微软雅黑"/>
          <w:i w:val="0"/>
          <w:caps w:val="0"/>
          <w:color w:val="auto"/>
          <w:spacing w:val="0"/>
          <w:sz w:val="24"/>
          <w:szCs w:val="24"/>
          <w:highlight w:val="yellow"/>
          <w:shd w:val="clear" w:fill="FFFFFF"/>
          <w:lang w:eastAsia="zh-CN"/>
        </w:rPr>
      </w:pPr>
      <w:r>
        <w:rPr>
          <w:rStyle w:val="6"/>
          <w:rFonts w:hint="eastAsia" w:ascii="微软雅黑" w:hAnsi="微软雅黑" w:eastAsia="微软雅黑" w:cs="微软雅黑"/>
          <w:i w:val="0"/>
          <w:caps w:val="0"/>
          <w:color w:val="auto"/>
          <w:spacing w:val="0"/>
          <w:sz w:val="24"/>
          <w:szCs w:val="24"/>
          <w:shd w:val="clear" w:fill="FFFFFF"/>
        </w:rPr>
        <w:t>纸质材料报送要求</w:t>
      </w:r>
      <w:r>
        <w:rPr>
          <w:rStyle w:val="6"/>
          <w:rFonts w:hint="eastAsia" w:ascii="微软雅黑" w:hAnsi="微软雅黑" w:eastAsia="微软雅黑" w:cs="微软雅黑"/>
          <w:i w:val="0"/>
          <w:caps w:val="0"/>
          <w:color w:val="auto"/>
          <w:spacing w:val="0"/>
          <w:sz w:val="24"/>
          <w:szCs w:val="24"/>
          <w:highlight w:val="yellow"/>
          <w:shd w:val="clear" w:fill="FFFFFF"/>
          <w:lang w:eastAsia="zh-CN"/>
        </w:rPr>
        <w:t>（请各项目负责人加入市校联合项目验收QQ群：375043057）</w:t>
      </w:r>
    </w:p>
    <w:p>
      <w:pPr>
        <w:numPr>
          <w:ilvl w:val="0"/>
          <w:numId w:val="2"/>
        </w:numPr>
        <w:ind w:left="71" w:leftChars="0" w:firstLine="0" w:firstLineChars="0"/>
        <w:jc w:val="both"/>
        <w:rPr>
          <w:rFonts w:hint="eastAsia" w:ascii="微软雅黑" w:hAnsi="微软雅黑" w:eastAsia="微软雅黑" w:cs="微软雅黑"/>
          <w:i w:val="0"/>
          <w:caps w:val="0"/>
          <w:color w:val="auto"/>
          <w:spacing w:val="0"/>
          <w:sz w:val="24"/>
          <w:szCs w:val="24"/>
          <w:shd w:val="clear" w:fill="FFFFFF"/>
          <w:lang w:val="en-US" w:eastAsia="zh-CN"/>
        </w:rPr>
      </w:pPr>
      <w:r>
        <w:rPr>
          <w:rStyle w:val="6"/>
          <w:rFonts w:hint="eastAsia" w:ascii="微软雅黑" w:hAnsi="微软雅黑" w:eastAsia="微软雅黑" w:cs="微软雅黑"/>
          <w:i w:val="0"/>
          <w:caps w:val="0"/>
          <w:color w:val="auto"/>
          <w:spacing w:val="0"/>
          <w:sz w:val="24"/>
          <w:szCs w:val="24"/>
          <w:shd w:val="clear" w:fill="FFFFFF"/>
        </w:rPr>
        <w:t>截止时间：202</w:t>
      </w:r>
      <w:r>
        <w:rPr>
          <w:rStyle w:val="6"/>
          <w:rFonts w:hint="eastAsia" w:ascii="微软雅黑" w:hAnsi="微软雅黑" w:eastAsia="微软雅黑" w:cs="微软雅黑"/>
          <w:i w:val="0"/>
          <w:caps w:val="0"/>
          <w:color w:val="auto"/>
          <w:spacing w:val="0"/>
          <w:sz w:val="24"/>
          <w:szCs w:val="24"/>
          <w:shd w:val="clear" w:fill="FFFFFF"/>
          <w:lang w:val="en-US" w:eastAsia="zh-CN"/>
        </w:rPr>
        <w:t>1</w:t>
      </w:r>
      <w:r>
        <w:rPr>
          <w:rStyle w:val="6"/>
          <w:rFonts w:hint="eastAsia" w:ascii="微软雅黑" w:hAnsi="微软雅黑" w:eastAsia="微软雅黑" w:cs="微软雅黑"/>
          <w:i w:val="0"/>
          <w:caps w:val="0"/>
          <w:color w:val="auto"/>
          <w:spacing w:val="0"/>
          <w:sz w:val="24"/>
          <w:szCs w:val="24"/>
          <w:shd w:val="clear" w:fill="FFFFFF"/>
        </w:rPr>
        <w:t>年</w:t>
      </w:r>
      <w:r>
        <w:rPr>
          <w:rStyle w:val="6"/>
          <w:rFonts w:hint="eastAsia" w:ascii="微软雅黑" w:hAnsi="微软雅黑" w:eastAsia="微软雅黑" w:cs="微软雅黑"/>
          <w:i w:val="0"/>
          <w:caps w:val="0"/>
          <w:color w:val="auto"/>
          <w:spacing w:val="0"/>
          <w:sz w:val="24"/>
          <w:szCs w:val="24"/>
          <w:shd w:val="clear" w:fill="FFFFFF"/>
          <w:lang w:val="en-US" w:eastAsia="zh-CN"/>
        </w:rPr>
        <w:t>4</w:t>
      </w:r>
      <w:r>
        <w:rPr>
          <w:rStyle w:val="6"/>
          <w:rFonts w:hint="eastAsia" w:ascii="微软雅黑" w:hAnsi="微软雅黑" w:eastAsia="微软雅黑" w:cs="微软雅黑"/>
          <w:i w:val="0"/>
          <w:caps w:val="0"/>
          <w:color w:val="auto"/>
          <w:spacing w:val="0"/>
          <w:sz w:val="24"/>
          <w:szCs w:val="24"/>
          <w:shd w:val="clear" w:fill="FFFFFF"/>
        </w:rPr>
        <w:t>月</w:t>
      </w:r>
      <w:r>
        <w:rPr>
          <w:rStyle w:val="6"/>
          <w:rFonts w:hint="eastAsia" w:ascii="微软雅黑" w:hAnsi="微软雅黑" w:eastAsia="微软雅黑" w:cs="微软雅黑"/>
          <w:i w:val="0"/>
          <w:caps w:val="0"/>
          <w:color w:val="auto"/>
          <w:spacing w:val="0"/>
          <w:sz w:val="24"/>
          <w:szCs w:val="24"/>
          <w:shd w:val="clear" w:fill="FFFFFF"/>
          <w:lang w:val="en-US" w:eastAsia="zh-CN"/>
        </w:rPr>
        <w:t>5</w:t>
      </w:r>
      <w:r>
        <w:rPr>
          <w:rStyle w:val="6"/>
          <w:rFonts w:hint="eastAsia" w:ascii="微软雅黑" w:hAnsi="微软雅黑" w:eastAsia="微软雅黑" w:cs="微软雅黑"/>
          <w:i w:val="0"/>
          <w:caps w:val="0"/>
          <w:color w:val="auto"/>
          <w:spacing w:val="0"/>
          <w:sz w:val="24"/>
          <w:szCs w:val="24"/>
          <w:shd w:val="clear" w:fill="FFFFFF"/>
        </w:rPr>
        <w:t>日17:30，</w:t>
      </w:r>
      <w:r>
        <w:rPr>
          <w:rFonts w:hint="eastAsia" w:ascii="微软雅黑" w:hAnsi="微软雅黑" w:eastAsia="微软雅黑" w:cs="微软雅黑"/>
          <w:i w:val="0"/>
          <w:caps w:val="0"/>
          <w:color w:val="auto"/>
          <w:spacing w:val="0"/>
          <w:sz w:val="24"/>
          <w:szCs w:val="24"/>
          <w:shd w:val="clear" w:fill="FFFFFF"/>
        </w:rPr>
        <w:t>逾期不予受理。</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2.报送地址：</w:t>
      </w:r>
      <w:r>
        <w:rPr>
          <w:rFonts w:hint="eastAsia" w:ascii="微软雅黑" w:hAnsi="微软雅黑" w:eastAsia="微软雅黑" w:cs="微软雅黑"/>
          <w:i w:val="0"/>
          <w:caps w:val="0"/>
          <w:color w:val="auto"/>
          <w:spacing w:val="0"/>
          <w:sz w:val="24"/>
          <w:szCs w:val="24"/>
          <w:shd w:val="clear" w:fill="FFFFFF"/>
          <w:lang w:eastAsia="zh-CN"/>
        </w:rPr>
        <w:t>第二住院大楼</w:t>
      </w:r>
      <w:r>
        <w:rPr>
          <w:rFonts w:hint="eastAsia" w:ascii="微软雅黑" w:hAnsi="微软雅黑" w:eastAsia="微软雅黑" w:cs="微软雅黑"/>
          <w:i w:val="0"/>
          <w:caps w:val="0"/>
          <w:color w:val="auto"/>
          <w:spacing w:val="0"/>
          <w:sz w:val="24"/>
          <w:szCs w:val="24"/>
          <w:shd w:val="clear" w:fill="FFFFFF"/>
          <w:lang w:val="en-US" w:eastAsia="zh-CN"/>
        </w:rPr>
        <w:t>3楼科研部</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rPr>
        <w:t> 3.联系人：</w:t>
      </w:r>
      <w:r>
        <w:rPr>
          <w:rFonts w:hint="eastAsia" w:ascii="微软雅黑" w:hAnsi="微软雅黑" w:eastAsia="微软雅黑" w:cs="微软雅黑"/>
          <w:i w:val="0"/>
          <w:caps w:val="0"/>
          <w:color w:val="auto"/>
          <w:spacing w:val="0"/>
          <w:sz w:val="24"/>
          <w:szCs w:val="24"/>
          <w:shd w:val="clear" w:fill="FFFFFF"/>
          <w:lang w:eastAsia="zh-CN"/>
        </w:rPr>
        <w:t>王饶琼</w:t>
      </w:r>
      <w:r>
        <w:rPr>
          <w:rFonts w:hint="eastAsia" w:ascii="微软雅黑" w:hAnsi="微软雅黑" w:eastAsia="微软雅黑" w:cs="微软雅黑"/>
          <w:i w:val="0"/>
          <w:caps w:val="0"/>
          <w:color w:val="auto"/>
          <w:spacing w:val="0"/>
          <w:sz w:val="24"/>
          <w:szCs w:val="24"/>
          <w:shd w:val="clear" w:fill="FFFFFF"/>
          <w:lang w:val="en-US" w:eastAsia="zh-CN"/>
        </w:rPr>
        <w:t xml:space="preserve"> 郭静 马浩轩</w:t>
      </w:r>
      <w:r>
        <w:rPr>
          <w:rFonts w:hint="eastAsia" w:ascii="微软雅黑" w:hAnsi="微软雅黑" w:eastAsia="微软雅黑" w:cs="微软雅黑"/>
          <w:i w:val="0"/>
          <w:caps w:val="0"/>
          <w:color w:val="auto"/>
          <w:spacing w:val="0"/>
          <w:sz w:val="24"/>
          <w:szCs w:val="24"/>
          <w:shd w:val="clear" w:fill="FFFFFF"/>
        </w:rPr>
        <w:br w:type="textWrapping"/>
      </w:r>
      <w:r>
        <w:rPr>
          <w:rFonts w:hint="eastAsia" w:ascii="微软雅黑" w:hAnsi="微软雅黑" w:eastAsia="微软雅黑" w:cs="微软雅黑"/>
          <w:i w:val="0"/>
          <w:caps w:val="0"/>
          <w:color w:val="auto"/>
          <w:spacing w:val="0"/>
          <w:sz w:val="24"/>
          <w:szCs w:val="24"/>
          <w:shd w:val="clear" w:fill="FFFFFF"/>
          <w:lang w:val="en-US" w:eastAsia="zh-CN"/>
        </w:rPr>
        <w:t xml:space="preserve"> </w:t>
      </w:r>
      <w:r>
        <w:rPr>
          <w:rFonts w:hint="eastAsia" w:ascii="微软雅黑" w:hAnsi="微软雅黑" w:eastAsia="微软雅黑" w:cs="微软雅黑"/>
          <w:i w:val="0"/>
          <w:caps w:val="0"/>
          <w:color w:val="auto"/>
          <w:spacing w:val="0"/>
          <w:sz w:val="24"/>
          <w:szCs w:val="24"/>
          <w:shd w:val="clear" w:fill="FFFFFF"/>
        </w:rPr>
        <w:t>4.联系电话：0830-316</w:t>
      </w:r>
      <w:r>
        <w:rPr>
          <w:rFonts w:hint="eastAsia" w:ascii="微软雅黑" w:hAnsi="微软雅黑" w:eastAsia="微软雅黑" w:cs="微软雅黑"/>
          <w:i w:val="0"/>
          <w:caps w:val="0"/>
          <w:color w:val="auto"/>
          <w:spacing w:val="0"/>
          <w:sz w:val="24"/>
          <w:szCs w:val="24"/>
          <w:shd w:val="clear" w:fill="FFFFFF"/>
          <w:lang w:val="en-US" w:eastAsia="zh-CN"/>
        </w:rPr>
        <w:t>0823</w:t>
      </w:r>
    </w:p>
    <w:p>
      <w:pPr>
        <w:numPr>
          <w:ilvl w:val="0"/>
          <w:numId w:val="0"/>
        </w:numPr>
        <w:ind w:left="71" w:leftChars="0"/>
        <w:jc w:val="both"/>
        <w:rPr>
          <w:rFonts w:hint="default" w:ascii="微软雅黑" w:hAnsi="微软雅黑" w:eastAsia="微软雅黑" w:cs="微软雅黑"/>
          <w:i w:val="0"/>
          <w:caps w:val="0"/>
          <w:color w:val="auto"/>
          <w:spacing w:val="0"/>
          <w:sz w:val="24"/>
          <w:szCs w:val="24"/>
          <w:shd w:val="clear" w:fill="FFFFFF"/>
          <w:lang w:val="en-US" w:eastAsia="zh-CN"/>
        </w:rPr>
      </w:pPr>
    </w:p>
    <w:p>
      <w:pPr>
        <w:numPr>
          <w:ilvl w:val="0"/>
          <w:numId w:val="0"/>
        </w:numPr>
        <w:ind w:left="71" w:leftChars="0"/>
        <w:jc w:val="both"/>
        <w:rPr>
          <w:rFonts w:hint="default" w:ascii="微软雅黑" w:hAnsi="微软雅黑" w:eastAsia="微软雅黑" w:cs="微软雅黑"/>
          <w:i w:val="0"/>
          <w:caps w:val="0"/>
          <w:color w:val="auto"/>
          <w:spacing w:val="0"/>
          <w:sz w:val="24"/>
          <w:szCs w:val="24"/>
          <w:shd w:val="clear" w:fill="FFFFFF"/>
          <w:lang w:val="en-US" w:eastAsia="zh-CN"/>
        </w:rPr>
      </w:pPr>
      <w:r>
        <w:rPr>
          <w:rFonts w:hint="default" w:ascii="微软雅黑" w:hAnsi="微软雅黑" w:eastAsia="微软雅黑" w:cs="微软雅黑"/>
          <w:b/>
          <w:bCs/>
          <w:i w:val="0"/>
          <w:caps w:val="0"/>
          <w:color w:val="auto"/>
          <w:spacing w:val="0"/>
          <w:sz w:val="24"/>
          <w:szCs w:val="24"/>
          <w:shd w:val="clear" w:fill="FFFFFF"/>
          <w:lang w:val="en-US" w:eastAsia="zh-CN"/>
        </w:rPr>
        <w:t>附件：</w:t>
      </w:r>
      <w:r>
        <w:rPr>
          <w:rFonts w:hint="default" w:ascii="微软雅黑" w:hAnsi="微软雅黑" w:eastAsia="微软雅黑" w:cs="微软雅黑"/>
          <w:i w:val="0"/>
          <w:caps w:val="0"/>
          <w:color w:val="auto"/>
          <w:spacing w:val="0"/>
          <w:sz w:val="24"/>
          <w:szCs w:val="24"/>
          <w:shd w:val="clear" w:fill="FFFFFF"/>
          <w:lang w:val="en-US" w:eastAsia="zh-CN"/>
        </w:rPr>
        <w:t>1.泸州市人民政府-西南医科大学科技战略合作项目到期未验收项目清单；</w:t>
      </w:r>
    </w:p>
    <w:p>
      <w:pPr>
        <w:numPr>
          <w:ilvl w:val="0"/>
          <w:numId w:val="0"/>
        </w:numPr>
        <w:ind w:left="71" w:leftChars="0"/>
        <w:jc w:val="both"/>
        <w:rPr>
          <w:rFonts w:hint="default" w:ascii="微软雅黑" w:hAnsi="微软雅黑" w:eastAsia="微软雅黑" w:cs="微软雅黑"/>
          <w:i w:val="0"/>
          <w:caps w:val="0"/>
          <w:color w:val="auto"/>
          <w:spacing w:val="0"/>
          <w:sz w:val="24"/>
          <w:szCs w:val="24"/>
          <w:shd w:val="clear" w:fill="FFFFFF"/>
          <w:lang w:val="en-US" w:eastAsia="zh-CN"/>
        </w:rPr>
      </w:pPr>
      <w:r>
        <w:rPr>
          <w:rFonts w:hint="default" w:ascii="微软雅黑" w:hAnsi="微软雅黑" w:eastAsia="微软雅黑" w:cs="微软雅黑"/>
          <w:i w:val="0"/>
          <w:caps w:val="0"/>
          <w:color w:val="auto"/>
          <w:spacing w:val="0"/>
          <w:sz w:val="24"/>
          <w:szCs w:val="24"/>
          <w:shd w:val="clear" w:fill="FFFFFF"/>
          <w:lang w:val="en-US" w:eastAsia="zh-CN"/>
        </w:rPr>
        <w:t>       2.泸州市人民政府-西南医科大学科技战略合作项目绩效统计表；</w:t>
      </w:r>
    </w:p>
    <w:p>
      <w:pPr>
        <w:numPr>
          <w:ilvl w:val="0"/>
          <w:numId w:val="0"/>
        </w:numPr>
        <w:ind w:left="71" w:leftChars="0"/>
        <w:jc w:val="both"/>
        <w:rPr>
          <w:rFonts w:hint="default" w:ascii="微软雅黑" w:hAnsi="微软雅黑" w:eastAsia="微软雅黑" w:cs="微软雅黑"/>
          <w:i w:val="0"/>
          <w:caps w:val="0"/>
          <w:color w:val="auto"/>
          <w:spacing w:val="0"/>
          <w:sz w:val="24"/>
          <w:szCs w:val="24"/>
          <w:shd w:val="clear" w:fill="FFFFFF"/>
          <w:lang w:val="en-US" w:eastAsia="zh-CN"/>
        </w:rPr>
      </w:pPr>
      <w:r>
        <w:rPr>
          <w:rFonts w:hint="default" w:ascii="微软雅黑" w:hAnsi="微软雅黑" w:eastAsia="微软雅黑" w:cs="微软雅黑"/>
          <w:i w:val="0"/>
          <w:caps w:val="0"/>
          <w:color w:val="auto"/>
          <w:spacing w:val="0"/>
          <w:sz w:val="24"/>
          <w:szCs w:val="24"/>
          <w:shd w:val="clear" w:fill="FFFFFF"/>
          <w:lang w:val="en-US" w:eastAsia="zh-CN"/>
        </w:rPr>
        <w:t>       3.财务验收报告、经费调整申请表、结余资金使用申请表、延期申请表、重大事项调整表；</w:t>
      </w:r>
    </w:p>
    <w:p>
      <w:pPr>
        <w:numPr>
          <w:ilvl w:val="0"/>
          <w:numId w:val="0"/>
        </w:numPr>
        <w:ind w:left="71" w:leftChars="0"/>
        <w:jc w:val="both"/>
        <w:rPr>
          <w:rFonts w:hint="default" w:ascii="微软雅黑" w:hAnsi="微软雅黑" w:eastAsia="微软雅黑" w:cs="微软雅黑"/>
          <w:i w:val="0"/>
          <w:caps w:val="0"/>
          <w:color w:val="auto"/>
          <w:spacing w:val="0"/>
          <w:sz w:val="24"/>
          <w:szCs w:val="24"/>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BC374C"/>
    <w:multiLevelType w:val="singleLevel"/>
    <w:tmpl w:val="A5BC374C"/>
    <w:lvl w:ilvl="0" w:tentative="0">
      <w:start w:val="3"/>
      <w:numFmt w:val="chineseCounting"/>
      <w:suff w:val="nothing"/>
      <w:lvlText w:val="%1、"/>
      <w:lvlJc w:val="left"/>
      <w:rPr>
        <w:rFonts w:hint="eastAsia"/>
      </w:rPr>
    </w:lvl>
  </w:abstractNum>
  <w:abstractNum w:abstractNumId="1">
    <w:nsid w:val="13277E02"/>
    <w:multiLevelType w:val="singleLevel"/>
    <w:tmpl w:val="13277E02"/>
    <w:lvl w:ilvl="0" w:tentative="0">
      <w:start w:val="1"/>
      <w:numFmt w:val="decimal"/>
      <w:lvlText w:val="%1."/>
      <w:lvlJc w:val="left"/>
      <w:pPr>
        <w:tabs>
          <w:tab w:val="left" w:pos="312"/>
        </w:tabs>
        <w:ind w:left="71"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70195D"/>
    <w:rsid w:val="368F47A0"/>
    <w:rsid w:val="447E64A7"/>
    <w:rsid w:val="5BDF440D"/>
    <w:rsid w:val="6B72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2021-02-07T01:21:00Z</dcterms:created>
  <dc:creator>Administrator</dc:creator>
  <cp:lastModifiedBy>姓赵</cp:lastModifiedBy>
  <dcterms:modified xsi:type="dcterms:W3CDTF">2021-02-07T01:50:04Z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