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hint="eastAsia" w:ascii="宋体" w:hAnsi="宋体" w:eastAsia="宋体" w:cs="宋体"/>
          <w:b/>
          <w:bCs/>
          <w:sz w:val="44"/>
          <w:szCs w:val="44"/>
        </w:rPr>
      </w:pPr>
      <w:r>
        <w:rPr>
          <w:rFonts w:hint="eastAsia" w:ascii="宋体" w:hAnsi="宋体" w:eastAsia="宋体" w:cs="宋体"/>
          <w:b/>
          <w:bCs/>
          <w:color w:val="000000"/>
          <w:kern w:val="0"/>
          <w:sz w:val="44"/>
          <w:szCs w:val="44"/>
          <w:lang w:val="en-US" w:eastAsia="zh-CN" w:bidi="ar"/>
        </w:rPr>
        <w:t>关于申报2021年度中国中医药研究促进会科技奖励的通知</w:t>
      </w:r>
    </w:p>
    <w:p>
      <w:pPr>
        <w:keepNext w:val="0"/>
        <w:keepLines w:val="0"/>
        <w:widowControl/>
        <w:suppressLineNumbers w:val="0"/>
        <w:jc w:val="left"/>
        <w:rPr>
          <w:rFonts w:hint="eastAsia" w:ascii="宋体" w:hAnsi="宋体" w:eastAsia="宋体" w:cs="宋体"/>
          <w:b/>
          <w:bCs/>
          <w:sz w:val="28"/>
          <w:szCs w:val="28"/>
        </w:rPr>
      </w:pPr>
      <w:r>
        <w:rPr>
          <w:rFonts w:hint="eastAsia" w:ascii="宋体" w:hAnsi="宋体" w:eastAsia="宋体" w:cs="宋体"/>
          <w:b/>
          <w:bCs/>
          <w:color w:val="000000"/>
          <w:kern w:val="0"/>
          <w:sz w:val="28"/>
          <w:szCs w:val="28"/>
          <w:lang w:val="en-US" w:eastAsia="zh-CN" w:bidi="ar"/>
        </w:rPr>
        <w:t>各科技人员：</w:t>
      </w:r>
    </w:p>
    <w:p>
      <w:pPr>
        <w:keepNext w:val="0"/>
        <w:keepLines w:val="0"/>
        <w:widowControl/>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中国中医药研究促进会进日发布了“关于组织申报 2021 年度中国中医药研究 促进会科技奖励的通知”，结合我院实际情况，现将我院申报通知如下：</w:t>
      </w:r>
    </w:p>
    <w:p>
      <w:pPr>
        <w:keepNext w:val="0"/>
        <w:keepLines w:val="0"/>
        <w:widowControl/>
        <w:suppressLineNumbers w:val="0"/>
        <w:jc w:val="left"/>
        <w:rPr>
          <w:rFonts w:hint="eastAsia" w:ascii="宋体" w:hAnsi="宋体" w:eastAsia="宋体" w:cs="宋体"/>
          <w:sz w:val="28"/>
          <w:szCs w:val="28"/>
        </w:rPr>
      </w:pPr>
      <w:r>
        <w:rPr>
          <w:rFonts w:hint="eastAsia" w:ascii="宋体" w:hAnsi="宋体" w:eastAsia="宋体" w:cs="宋体"/>
          <w:b/>
          <w:bCs/>
          <w:color w:val="000000"/>
          <w:kern w:val="0"/>
          <w:sz w:val="28"/>
          <w:szCs w:val="28"/>
          <w:lang w:val="en-US" w:eastAsia="zh-CN" w:bidi="ar"/>
        </w:rPr>
        <w:t>一、评奖范围</w:t>
      </w:r>
    </w:p>
    <w:p>
      <w:pPr>
        <w:keepNext w:val="0"/>
        <w:keepLines w:val="0"/>
        <w:widowControl/>
        <w:suppressLineNumbers w:val="0"/>
        <w:ind w:firstLine="562" w:firstLineChars="200"/>
        <w:jc w:val="left"/>
        <w:rPr>
          <w:rFonts w:hint="eastAsia" w:ascii="宋体" w:hAnsi="宋体" w:eastAsia="宋体" w:cs="宋体"/>
          <w:sz w:val="28"/>
          <w:szCs w:val="28"/>
        </w:rPr>
      </w:pPr>
      <w:r>
        <w:rPr>
          <w:rFonts w:hint="eastAsia" w:ascii="宋体" w:hAnsi="宋体" w:eastAsia="宋体" w:cs="宋体"/>
          <w:b/>
          <w:bCs/>
          <w:color w:val="000000"/>
          <w:kern w:val="0"/>
          <w:sz w:val="28"/>
          <w:szCs w:val="28"/>
          <w:lang w:val="en-US" w:eastAsia="zh-CN" w:bidi="ar"/>
        </w:rPr>
        <w:t>科技进步奖：</w:t>
      </w:r>
      <w:r>
        <w:rPr>
          <w:rFonts w:hint="eastAsia" w:ascii="宋体" w:hAnsi="宋体" w:eastAsia="宋体" w:cs="宋体"/>
          <w:color w:val="000000"/>
          <w:kern w:val="0"/>
          <w:sz w:val="28"/>
          <w:szCs w:val="28"/>
          <w:lang w:val="en-US" w:eastAsia="zh-CN" w:bidi="ar"/>
        </w:rPr>
        <w:t>中医药及民族医药领域内在设计项目的总体技术方案中做出重要贡献的；在关键技术和疑难问题的解决中做出重大技术创新的；在成果转化和推广应用过程中做出创造性贡献的；在中医药技术产业化方面做出重要贡献的。</w:t>
      </w:r>
    </w:p>
    <w:p>
      <w:pPr>
        <w:keepNext w:val="0"/>
        <w:keepLines w:val="0"/>
        <w:widowControl/>
        <w:suppressLineNumbers w:val="0"/>
        <w:ind w:firstLine="562" w:firstLineChars="200"/>
        <w:jc w:val="left"/>
        <w:rPr>
          <w:rFonts w:hint="eastAsia" w:ascii="宋体" w:hAnsi="宋体" w:eastAsia="宋体" w:cs="宋体"/>
          <w:sz w:val="28"/>
          <w:szCs w:val="28"/>
        </w:rPr>
      </w:pPr>
      <w:r>
        <w:rPr>
          <w:rFonts w:hint="eastAsia" w:ascii="宋体" w:hAnsi="宋体" w:eastAsia="宋体" w:cs="宋体"/>
          <w:b/>
          <w:bCs/>
          <w:color w:val="000000"/>
          <w:kern w:val="0"/>
          <w:sz w:val="28"/>
          <w:szCs w:val="28"/>
          <w:lang w:val="en-US" w:eastAsia="zh-CN" w:bidi="ar"/>
        </w:rPr>
        <w:t>技术发明奖：</w:t>
      </w:r>
      <w:r>
        <w:rPr>
          <w:rFonts w:hint="eastAsia" w:ascii="宋体" w:hAnsi="宋体" w:eastAsia="宋体" w:cs="宋体"/>
          <w:color w:val="000000"/>
          <w:kern w:val="0"/>
          <w:sz w:val="28"/>
          <w:szCs w:val="28"/>
          <w:lang w:val="en-US" w:eastAsia="zh-CN" w:bidi="ar"/>
        </w:rPr>
        <w:t>主要奖励运用科学技术知识在中医药领域中实施的产品、工艺、材料及其系统等重大技术发明。在中医药技术领域中提供了新的、先进的、效益好的新技术，包括单项专利、单项发明、单项疗法、单项药物、单项设备等。</w:t>
      </w:r>
    </w:p>
    <w:p>
      <w:pPr>
        <w:keepNext w:val="0"/>
        <w:keepLines w:val="0"/>
        <w:widowControl/>
        <w:suppressLineNumbers w:val="0"/>
        <w:ind w:firstLine="562" w:firstLineChars="200"/>
        <w:jc w:val="left"/>
        <w:rPr>
          <w:rFonts w:hint="eastAsia" w:ascii="宋体" w:hAnsi="宋体" w:eastAsia="宋体" w:cs="宋体"/>
          <w:sz w:val="28"/>
          <w:szCs w:val="28"/>
        </w:rPr>
      </w:pPr>
      <w:r>
        <w:rPr>
          <w:rFonts w:hint="eastAsia" w:ascii="宋体" w:hAnsi="宋体" w:eastAsia="宋体" w:cs="宋体"/>
          <w:b/>
          <w:bCs/>
          <w:color w:val="000000"/>
          <w:kern w:val="0"/>
          <w:sz w:val="28"/>
          <w:szCs w:val="28"/>
          <w:lang w:val="en-US" w:eastAsia="zh-CN" w:bidi="ar"/>
        </w:rPr>
        <w:t>学术成果奖：</w:t>
      </w:r>
      <w:r>
        <w:rPr>
          <w:rFonts w:hint="eastAsia" w:ascii="宋体" w:hAnsi="宋体" w:eastAsia="宋体" w:cs="宋体"/>
          <w:color w:val="000000"/>
          <w:kern w:val="0"/>
          <w:sz w:val="28"/>
          <w:szCs w:val="28"/>
          <w:lang w:val="en-US" w:eastAsia="zh-CN" w:bidi="ar"/>
        </w:rPr>
        <w:t>中医药领域正式出版的基础理论类、技术理论类、中医文献研究类、中医古籍整理类、中医药工具书、优秀论文成果。</w:t>
      </w:r>
    </w:p>
    <w:p>
      <w:pPr>
        <w:keepNext w:val="0"/>
        <w:keepLines w:val="0"/>
        <w:widowControl/>
        <w:suppressLineNumbers w:val="0"/>
        <w:ind w:firstLine="562" w:firstLineChars="200"/>
        <w:jc w:val="left"/>
        <w:rPr>
          <w:rFonts w:hint="eastAsia" w:ascii="宋体" w:hAnsi="宋体" w:eastAsia="宋体" w:cs="宋体"/>
          <w:sz w:val="28"/>
          <w:szCs w:val="28"/>
        </w:rPr>
      </w:pPr>
      <w:r>
        <w:rPr>
          <w:rFonts w:hint="eastAsia" w:ascii="宋体" w:hAnsi="宋体" w:eastAsia="宋体" w:cs="宋体"/>
          <w:b/>
          <w:bCs/>
          <w:color w:val="000000"/>
          <w:kern w:val="0"/>
          <w:sz w:val="28"/>
          <w:szCs w:val="28"/>
          <w:lang w:val="en-US" w:eastAsia="zh-CN" w:bidi="ar"/>
        </w:rPr>
        <w:t>国际合作奖：</w:t>
      </w:r>
      <w:r>
        <w:rPr>
          <w:rFonts w:hint="eastAsia" w:ascii="宋体" w:hAnsi="宋体" w:eastAsia="宋体" w:cs="宋体"/>
          <w:color w:val="000000"/>
          <w:kern w:val="0"/>
          <w:sz w:val="28"/>
          <w:szCs w:val="28"/>
          <w:lang w:val="en-US" w:eastAsia="zh-CN" w:bidi="ar"/>
        </w:rPr>
        <w:t>中医药领域开展国际合作已结项或产生科研成果的项目。</w:t>
      </w:r>
    </w:p>
    <w:p>
      <w:pPr>
        <w:keepNext w:val="0"/>
        <w:keepLines w:val="0"/>
        <w:widowControl/>
        <w:suppressLineNumbers w:val="0"/>
        <w:jc w:val="left"/>
        <w:rPr>
          <w:rFonts w:hint="eastAsia" w:ascii="宋体" w:hAnsi="宋体" w:eastAsia="宋体" w:cs="宋体"/>
          <w:sz w:val="28"/>
          <w:szCs w:val="28"/>
        </w:rPr>
      </w:pPr>
      <w:r>
        <w:rPr>
          <w:rFonts w:hint="eastAsia" w:ascii="宋体" w:hAnsi="宋体" w:eastAsia="宋体" w:cs="宋体"/>
          <w:b/>
          <w:bCs/>
          <w:color w:val="000000"/>
          <w:kern w:val="0"/>
          <w:sz w:val="28"/>
          <w:szCs w:val="28"/>
          <w:lang w:val="en-US" w:eastAsia="zh-CN" w:bidi="ar"/>
        </w:rPr>
        <w:t>二、项目申报要求</w:t>
      </w:r>
    </w:p>
    <w:p>
      <w:pPr>
        <w:keepNext w:val="0"/>
        <w:keepLines w:val="0"/>
        <w:widowControl/>
        <w:suppressLineNumbers w:val="0"/>
        <w:ind w:firstLine="281" w:firstLineChars="100"/>
        <w:jc w:val="left"/>
        <w:rPr>
          <w:rFonts w:hint="eastAsia" w:ascii="宋体" w:hAnsi="宋体" w:eastAsia="宋体" w:cs="宋体"/>
          <w:sz w:val="28"/>
          <w:szCs w:val="28"/>
        </w:rPr>
      </w:pPr>
      <w:r>
        <w:rPr>
          <w:rFonts w:hint="eastAsia" w:ascii="宋体" w:hAnsi="宋体" w:eastAsia="宋体" w:cs="宋体"/>
          <w:b/>
          <w:bCs/>
          <w:color w:val="000000"/>
          <w:kern w:val="0"/>
          <w:sz w:val="28"/>
          <w:szCs w:val="28"/>
          <w:lang w:val="en-US" w:eastAsia="zh-CN" w:bidi="ar"/>
        </w:rPr>
        <w:t>（一）推荐项目要求</w:t>
      </w:r>
    </w:p>
    <w:p>
      <w:pPr>
        <w:keepNext w:val="0"/>
        <w:keepLines w:val="0"/>
        <w:widowControl/>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1、推荐项目不得同时推荐为其他同级、同类奖项。已获其他同级、同类奖励的项目不得重复推荐。</w:t>
      </w:r>
    </w:p>
    <w:p>
      <w:pPr>
        <w:keepNext w:val="0"/>
        <w:keepLines w:val="0"/>
        <w:widowControl/>
        <w:suppressLineNumbers w:val="0"/>
        <w:ind w:firstLine="560" w:firstLineChars="200"/>
        <w:jc w:val="left"/>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2、项目存在异议在未解决之前，不得申报。</w:t>
      </w:r>
    </w:p>
    <w:p>
      <w:pPr>
        <w:keepNext w:val="0"/>
        <w:keepLines w:val="0"/>
        <w:widowControl/>
        <w:suppressLineNumbers w:val="0"/>
        <w:ind w:firstLine="562" w:firstLineChars="200"/>
        <w:jc w:val="left"/>
        <w:rPr>
          <w:rFonts w:hint="eastAsia" w:ascii="宋体" w:hAnsi="宋体" w:eastAsia="宋体" w:cs="宋体"/>
          <w:b/>
          <w:bCs/>
          <w:sz w:val="28"/>
          <w:szCs w:val="28"/>
        </w:rPr>
      </w:pPr>
      <w:r>
        <w:rPr>
          <w:rFonts w:hint="eastAsia" w:ascii="宋体" w:hAnsi="宋体" w:eastAsia="宋体" w:cs="宋体"/>
          <w:b/>
          <w:bCs/>
          <w:color w:val="000000"/>
          <w:kern w:val="0"/>
          <w:sz w:val="28"/>
          <w:szCs w:val="28"/>
          <w:lang w:val="en-US" w:eastAsia="zh-CN" w:bidi="ar"/>
        </w:rPr>
        <w:t>3、项目查新报告出具时间须在2021年1月1日之后。</w:t>
      </w:r>
    </w:p>
    <w:p>
      <w:pPr>
        <w:keepNext w:val="0"/>
        <w:keepLines w:val="0"/>
        <w:widowControl/>
        <w:suppressLineNumbers w:val="0"/>
        <w:ind w:firstLine="560" w:firstLineChars="200"/>
        <w:jc w:val="left"/>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4、不符合推荐条件以及逾期申报的项目，一律不予受理审评。</w:t>
      </w:r>
    </w:p>
    <w:p>
      <w:pPr>
        <w:keepNext w:val="0"/>
        <w:keepLines w:val="0"/>
        <w:widowControl/>
        <w:suppressLineNumbers w:val="0"/>
        <w:ind w:firstLine="281" w:firstLineChars="100"/>
        <w:jc w:val="left"/>
        <w:rPr>
          <w:rFonts w:hint="eastAsia" w:ascii="宋体" w:hAnsi="宋体" w:eastAsia="宋体" w:cs="宋体"/>
          <w:sz w:val="28"/>
          <w:szCs w:val="28"/>
        </w:rPr>
      </w:pPr>
      <w:r>
        <w:rPr>
          <w:rFonts w:hint="eastAsia" w:ascii="宋体" w:hAnsi="宋体" w:eastAsia="宋体" w:cs="宋体"/>
          <w:b/>
          <w:bCs/>
          <w:color w:val="000000"/>
          <w:kern w:val="0"/>
          <w:sz w:val="28"/>
          <w:szCs w:val="28"/>
          <w:lang w:val="en-US" w:eastAsia="zh-CN" w:bidi="ar"/>
        </w:rPr>
        <w:t>（二）项目完成单位要求</w:t>
      </w:r>
    </w:p>
    <w:p>
      <w:pPr>
        <w:keepNext w:val="0"/>
        <w:keepLines w:val="0"/>
        <w:widowControl/>
        <w:suppressLineNumbers w:val="0"/>
        <w:ind w:firstLine="560" w:firstLineChars="200"/>
        <w:jc w:val="left"/>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1、项目主要完成单位是指在项目研制、开发、投产、应用和广过程中提供技术、设备和人员等条件，对项目的完成起到组织、管理和协调作用的主要完成单位。</w:t>
      </w:r>
    </w:p>
    <w:p>
      <w:pPr>
        <w:keepNext w:val="0"/>
        <w:keepLines w:val="0"/>
        <w:widowControl/>
        <w:suppressLineNumbers w:val="0"/>
        <w:ind w:firstLine="560" w:firstLineChars="200"/>
        <w:jc w:val="left"/>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2、被列入项目主要完成单位的单位应在推荐书中说明对本项目科技创新和应用推广情况的贡献。</w:t>
      </w:r>
    </w:p>
    <w:p>
      <w:pPr>
        <w:keepNext w:val="0"/>
        <w:keepLines w:val="0"/>
        <w:widowControl/>
        <w:suppressLineNumbers w:val="0"/>
        <w:ind w:firstLine="560" w:firstLineChars="200"/>
        <w:jc w:val="left"/>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3、对项目完成单位数量实行限额。项目主要完成单位不得超过10个。</w:t>
      </w:r>
    </w:p>
    <w:p>
      <w:pPr>
        <w:keepNext w:val="0"/>
        <w:keepLines w:val="0"/>
        <w:widowControl/>
        <w:suppressLineNumbers w:val="0"/>
        <w:ind w:firstLine="281" w:firstLineChars="100"/>
        <w:jc w:val="left"/>
        <w:rPr>
          <w:rFonts w:hint="eastAsia" w:ascii="宋体" w:hAnsi="宋体" w:eastAsia="宋体" w:cs="宋体"/>
          <w:sz w:val="28"/>
          <w:szCs w:val="28"/>
        </w:rPr>
      </w:pPr>
      <w:r>
        <w:rPr>
          <w:rFonts w:hint="eastAsia" w:ascii="宋体" w:hAnsi="宋体" w:eastAsia="宋体" w:cs="宋体"/>
          <w:b/>
          <w:bCs/>
          <w:color w:val="000000"/>
          <w:kern w:val="0"/>
          <w:sz w:val="28"/>
          <w:szCs w:val="28"/>
          <w:lang w:val="en-US" w:eastAsia="zh-CN" w:bidi="ar"/>
        </w:rPr>
        <w:t>（三）项目完成人要求</w:t>
      </w:r>
    </w:p>
    <w:p>
      <w:pPr>
        <w:keepNext w:val="0"/>
        <w:keepLines w:val="0"/>
        <w:widowControl/>
        <w:suppressLineNumbers w:val="0"/>
        <w:ind w:firstLine="560" w:firstLineChars="200"/>
        <w:jc w:val="left"/>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1、项目主要完成人是对项目的主要科技创新、主要技术发明、重要科学发现、主要创新点做出创造性贡献的人员，或是在成果转化、推广应用、产业化过程中做出重要贡献的人员。</w:t>
      </w:r>
    </w:p>
    <w:p>
      <w:pPr>
        <w:keepNext w:val="0"/>
        <w:keepLines w:val="0"/>
        <w:widowControl/>
        <w:suppressLineNumbers w:val="0"/>
        <w:ind w:firstLine="560" w:firstLineChars="200"/>
        <w:jc w:val="left"/>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2、对项目完成人数量实行限额。项目主要完成人数量不得超过15人。</w:t>
      </w:r>
    </w:p>
    <w:p>
      <w:pPr>
        <w:keepNext w:val="0"/>
        <w:keepLines w:val="0"/>
        <w:widowControl/>
        <w:suppressLineNumbers w:val="0"/>
        <w:ind w:firstLine="560" w:firstLineChars="200"/>
        <w:jc w:val="left"/>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3、项目负责人禁止重复申报，每人每年度作为第一申报人只能申报一个项目参加评审。</w:t>
      </w:r>
    </w:p>
    <w:p>
      <w:pPr>
        <w:keepNext w:val="0"/>
        <w:keepLines w:val="0"/>
        <w:widowControl/>
        <w:suppressLineNumbers w:val="0"/>
        <w:jc w:val="left"/>
        <w:rPr>
          <w:rFonts w:hint="eastAsia" w:ascii="宋体" w:hAnsi="宋体" w:eastAsia="宋体" w:cs="宋体"/>
          <w:b/>
          <w:bCs/>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三、申报方式</w:t>
      </w:r>
    </w:p>
    <w:p>
      <w:pPr>
        <w:keepNext w:val="0"/>
        <w:keepLines w:val="0"/>
        <w:widowControl/>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b w:val="0"/>
          <w:bCs w:val="0"/>
          <w:color w:val="FF0000"/>
          <w:kern w:val="0"/>
          <w:sz w:val="28"/>
          <w:szCs w:val="28"/>
          <w:lang w:val="en-US" w:eastAsia="zh-CN" w:bidi="ar"/>
        </w:rPr>
        <w:t>拟申报人员于7月30日向科研部进行报备，认真填写推荐书，按要求准备相关材料，于8月31日之前提交电子版推荐书，</w:t>
      </w:r>
      <w:r>
        <w:rPr>
          <w:rFonts w:hint="eastAsia" w:ascii="宋体" w:hAnsi="宋体" w:eastAsia="宋体" w:cs="宋体"/>
          <w:color w:val="000000"/>
          <w:kern w:val="0"/>
          <w:sz w:val="28"/>
          <w:szCs w:val="28"/>
          <w:lang w:val="en-US" w:eastAsia="zh-CN" w:bidi="ar"/>
        </w:rPr>
        <w:t>由科研部统一提交至评审办公室，评审办公室将根据电子版内容进行形式审查，形式审查合格后提交纸质；格式要求为word，形式审查时电子版不需要提供附件部分。项目最终提交截止时间为9月20日。</w:t>
      </w:r>
    </w:p>
    <w:p>
      <w:pPr>
        <w:keepNext w:val="0"/>
        <w:keepLines w:val="0"/>
        <w:widowControl/>
        <w:suppressLineNumbers w:val="0"/>
        <w:ind w:firstLine="560" w:firstLineChars="200"/>
        <w:jc w:val="left"/>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一个项目只能通过一个推荐单位推荐，禁止重复推荐和多渠道推荐。</w:t>
      </w:r>
    </w:p>
    <w:p>
      <w:pPr>
        <w:keepNext w:val="0"/>
        <w:keepLines w:val="0"/>
        <w:widowControl/>
        <w:suppressLineNumbers w:val="0"/>
        <w:jc w:val="left"/>
        <w:rPr>
          <w:rFonts w:hint="eastAsia" w:ascii="宋体" w:hAnsi="宋体" w:eastAsia="宋体" w:cs="宋体"/>
          <w:sz w:val="28"/>
          <w:szCs w:val="28"/>
        </w:rPr>
      </w:pPr>
      <w:r>
        <w:rPr>
          <w:rFonts w:hint="eastAsia" w:ascii="宋体" w:hAnsi="宋体" w:eastAsia="宋体" w:cs="宋体"/>
          <w:b/>
          <w:bCs/>
          <w:color w:val="000000"/>
          <w:kern w:val="0"/>
          <w:sz w:val="28"/>
          <w:szCs w:val="28"/>
          <w:lang w:val="en-US" w:eastAsia="zh-CN" w:bidi="ar"/>
        </w:rPr>
        <w:t>四、推荐公示</w:t>
      </w:r>
    </w:p>
    <w:p>
      <w:pPr>
        <w:keepNext w:val="0"/>
        <w:keepLines w:val="0"/>
        <w:widowControl/>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1、</w:t>
      </w:r>
      <w:r>
        <w:rPr>
          <w:rFonts w:hint="eastAsia" w:ascii="宋体" w:hAnsi="宋体" w:eastAsia="宋体" w:cs="宋体"/>
          <w:color w:val="FF0000"/>
          <w:kern w:val="0"/>
          <w:sz w:val="28"/>
          <w:szCs w:val="28"/>
          <w:lang w:val="en-US" w:eastAsia="zh-CN" w:bidi="ar"/>
        </w:rPr>
        <w:t>申报项目最终需经公示，公示期不少于7天，</w:t>
      </w:r>
      <w:r>
        <w:rPr>
          <w:rFonts w:hint="eastAsia" w:ascii="宋体" w:hAnsi="宋体" w:eastAsia="宋体" w:cs="宋体"/>
          <w:color w:val="000000"/>
          <w:kern w:val="0"/>
          <w:sz w:val="28"/>
          <w:szCs w:val="28"/>
          <w:lang w:val="en-US" w:eastAsia="zh-CN" w:bidi="ar"/>
        </w:rPr>
        <w:t>公示无异议或虽有异议但经核实处理后再次公示无异议的项目方可推荐，具体方案后续单独通知。</w:t>
      </w:r>
    </w:p>
    <w:p>
      <w:pPr>
        <w:keepNext w:val="0"/>
        <w:keepLines w:val="0"/>
        <w:widowControl/>
        <w:suppressLineNumbers w:val="0"/>
        <w:ind w:firstLine="560" w:firstLineChars="200"/>
        <w:jc w:val="left"/>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2、公示内容包括项目名称、全部完成单位、全部完成人等。</w:t>
      </w:r>
    </w:p>
    <w:p>
      <w:pPr>
        <w:keepNext w:val="0"/>
        <w:keepLines w:val="0"/>
        <w:widowControl/>
        <w:suppressLineNumbers w:val="0"/>
        <w:jc w:val="left"/>
        <w:rPr>
          <w:rFonts w:hint="eastAsia" w:ascii="宋体" w:hAnsi="宋体" w:eastAsia="宋体" w:cs="宋体"/>
          <w:sz w:val="28"/>
          <w:szCs w:val="28"/>
        </w:rPr>
      </w:pPr>
      <w:r>
        <w:rPr>
          <w:rFonts w:hint="eastAsia" w:ascii="宋体" w:hAnsi="宋体" w:eastAsia="宋体" w:cs="宋体"/>
          <w:b/>
          <w:bCs/>
          <w:color w:val="000000"/>
          <w:kern w:val="0"/>
          <w:sz w:val="28"/>
          <w:szCs w:val="28"/>
          <w:lang w:val="en-US" w:eastAsia="zh-CN" w:bidi="ar"/>
        </w:rPr>
        <w:t>五、申报材料</w:t>
      </w:r>
    </w:p>
    <w:p>
      <w:pPr>
        <w:keepNext w:val="0"/>
        <w:keepLines w:val="0"/>
        <w:widowControl/>
        <w:suppressLineNumbers w:val="0"/>
        <w:ind w:firstLine="281" w:firstLineChars="100"/>
        <w:jc w:val="left"/>
        <w:rPr>
          <w:rFonts w:hint="eastAsia" w:ascii="宋体" w:hAnsi="宋体" w:eastAsia="宋体" w:cs="宋体"/>
          <w:sz w:val="28"/>
          <w:szCs w:val="28"/>
        </w:rPr>
      </w:pPr>
      <w:r>
        <w:rPr>
          <w:rFonts w:hint="eastAsia" w:ascii="宋体" w:hAnsi="宋体" w:eastAsia="宋体" w:cs="宋体"/>
          <w:b/>
          <w:bCs/>
          <w:color w:val="000000"/>
          <w:kern w:val="0"/>
          <w:sz w:val="28"/>
          <w:szCs w:val="28"/>
          <w:lang w:val="en-US" w:eastAsia="zh-CN" w:bidi="ar"/>
        </w:rPr>
        <w:t>（一）推荐书填写要求</w:t>
      </w:r>
    </w:p>
    <w:p>
      <w:pPr>
        <w:keepNext w:val="0"/>
        <w:keepLines w:val="0"/>
        <w:widowControl/>
        <w:suppressLineNumbers w:val="0"/>
        <w:ind w:firstLine="560" w:firstLineChars="200"/>
        <w:jc w:val="left"/>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1、推荐书（含主件和附件）是评审的主要依据，请各申报单位按照填写说明。推荐书应当完整、真实、可靠，文字描述要准确、客观。推荐书所有内容应可公开。</w:t>
      </w:r>
    </w:p>
    <w:p>
      <w:pPr>
        <w:keepNext w:val="0"/>
        <w:keepLines w:val="0"/>
        <w:widowControl/>
        <w:suppressLineNumbers w:val="0"/>
        <w:ind w:firstLine="560" w:firstLineChars="200"/>
        <w:jc w:val="left"/>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2、推荐书分为电子版和纸质版，两者应保持完全一致，否则，将取消该项目的参评资格。纸质版推荐书中项目完成人、完成单位和推荐单位应在推荐书要求的相关位置签字、盖章，与附件材料装订成册。纸质版推荐书和电子版推荐书内容应完全一致。</w:t>
      </w:r>
    </w:p>
    <w:p>
      <w:pPr>
        <w:keepNext w:val="0"/>
        <w:keepLines w:val="0"/>
        <w:widowControl/>
        <w:suppressLineNumbers w:val="0"/>
        <w:ind w:firstLine="281" w:firstLineChars="100"/>
        <w:jc w:val="left"/>
        <w:rPr>
          <w:rFonts w:hint="eastAsia" w:ascii="宋体" w:hAnsi="宋体" w:eastAsia="宋体" w:cs="宋体"/>
          <w:sz w:val="28"/>
          <w:szCs w:val="28"/>
        </w:rPr>
      </w:pPr>
      <w:r>
        <w:rPr>
          <w:rFonts w:hint="eastAsia" w:ascii="宋体" w:hAnsi="宋体" w:eastAsia="宋体" w:cs="宋体"/>
          <w:b/>
          <w:bCs/>
          <w:color w:val="000000"/>
          <w:kern w:val="0"/>
          <w:sz w:val="28"/>
          <w:szCs w:val="28"/>
          <w:lang w:val="en-US" w:eastAsia="zh-CN" w:bidi="ar"/>
        </w:rPr>
        <w:t>（二）申报材料报送要求</w:t>
      </w:r>
    </w:p>
    <w:p>
      <w:pPr>
        <w:keepNext w:val="0"/>
        <w:keepLines w:val="0"/>
        <w:widowControl/>
        <w:suppressLineNumbers w:val="0"/>
        <w:ind w:firstLine="560" w:firstLineChars="200"/>
        <w:jc w:val="left"/>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每个项目的纸质版申报材料（一式三份）要装在一个资料袋内，并将推荐书第一页（项目基本情况）复印，贴于资料袋封面。每份申报材料均应单独制作封皮，封皮内容同资料袋封面。</w:t>
      </w:r>
    </w:p>
    <w:p>
      <w:pPr>
        <w:keepNext w:val="0"/>
        <w:keepLines w:val="0"/>
        <w:widowControl/>
        <w:suppressLineNumbers w:val="0"/>
        <w:jc w:val="left"/>
        <w:rPr>
          <w:rFonts w:hint="eastAsia" w:ascii="宋体" w:hAnsi="宋体" w:eastAsia="宋体" w:cs="宋体"/>
          <w:sz w:val="28"/>
          <w:szCs w:val="28"/>
        </w:rPr>
      </w:pPr>
      <w:r>
        <w:rPr>
          <w:rFonts w:hint="eastAsia" w:ascii="宋体" w:hAnsi="宋体" w:eastAsia="宋体" w:cs="宋体"/>
          <w:b/>
          <w:bCs/>
          <w:color w:val="000000"/>
          <w:kern w:val="0"/>
          <w:sz w:val="28"/>
          <w:szCs w:val="28"/>
          <w:lang w:val="en-US" w:eastAsia="zh-CN" w:bidi="ar"/>
        </w:rPr>
        <w:t>附件：</w:t>
      </w:r>
    </w:p>
    <w:p>
      <w:pPr>
        <w:keepNext w:val="0"/>
        <w:keepLines w:val="0"/>
        <w:widowControl/>
        <w:suppressLineNumbers w:val="0"/>
        <w:jc w:val="left"/>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1、中国中医药研究促进会科技进步奖推荐书</w:t>
      </w:r>
    </w:p>
    <w:p>
      <w:pPr>
        <w:keepNext w:val="0"/>
        <w:keepLines w:val="0"/>
        <w:widowControl/>
        <w:suppressLineNumbers w:val="0"/>
        <w:jc w:val="left"/>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2、中国中医药研究促进会技术发明奖推荐书</w:t>
      </w:r>
      <w:bookmarkStart w:id="0" w:name="_GoBack"/>
      <w:bookmarkEnd w:id="0"/>
    </w:p>
    <w:p>
      <w:pPr>
        <w:keepNext w:val="0"/>
        <w:keepLines w:val="0"/>
        <w:widowControl/>
        <w:suppressLineNumbers w:val="0"/>
        <w:jc w:val="left"/>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3、中国中医药研究促进会学术成果奖推荐书</w:t>
      </w:r>
    </w:p>
    <w:p>
      <w:pPr>
        <w:keepNext w:val="0"/>
        <w:keepLines w:val="0"/>
        <w:widowControl/>
        <w:suppressLineNumbers w:val="0"/>
        <w:jc w:val="left"/>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4、中国中医药研究促进会国际合作奖推荐书</w:t>
      </w:r>
    </w:p>
    <w:p>
      <w:pPr>
        <w:jc w:val="right"/>
        <w:rPr>
          <w:rFonts w:hint="eastAsia" w:ascii="宋体" w:hAnsi="宋体" w:eastAsia="宋体" w:cs="宋体"/>
          <w:sz w:val="28"/>
          <w:szCs w:val="28"/>
          <w:lang w:eastAsia="zh-CN"/>
        </w:rPr>
      </w:pPr>
      <w:r>
        <w:rPr>
          <w:rFonts w:hint="eastAsia" w:ascii="宋体" w:hAnsi="宋体" w:eastAsia="宋体" w:cs="宋体"/>
          <w:sz w:val="28"/>
          <w:szCs w:val="28"/>
          <w:lang w:eastAsia="zh-CN"/>
        </w:rPr>
        <w:t>西南医科大学附</w:t>
      </w:r>
      <w:r>
        <w:rPr>
          <w:rFonts w:hint="eastAsia" w:ascii="宋体" w:hAnsi="宋体" w:eastAsia="宋体" w:cs="宋体"/>
          <w:sz w:val="28"/>
          <w:szCs w:val="28"/>
          <w:lang w:val="en-US" w:eastAsia="zh-CN"/>
        </w:rPr>
        <w:tab/>
      </w:r>
      <w:r>
        <w:rPr>
          <w:rFonts w:hint="eastAsia" w:ascii="宋体" w:hAnsi="宋体" w:eastAsia="宋体" w:cs="宋体"/>
          <w:sz w:val="28"/>
          <w:szCs w:val="28"/>
          <w:lang w:eastAsia="zh-CN"/>
        </w:rPr>
        <w:t>属中医医院科研部</w:t>
      </w:r>
    </w:p>
    <w:p>
      <w:pPr>
        <w:wordWrap w:val="0"/>
        <w:jc w:val="right"/>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 xml:space="preserve">2021年7月22日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901049"/>
    <w:rsid w:val="21F33DBD"/>
    <w:rsid w:val="27711A74"/>
    <w:rsid w:val="2BE5785E"/>
    <w:rsid w:val="2F8A6628"/>
    <w:rsid w:val="37901049"/>
    <w:rsid w:val="4422608D"/>
    <w:rsid w:val="49C12EAE"/>
    <w:rsid w:val="634C3C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26</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2021-07-21T08:53:00Z</dcterms:created>
  <dc:creator>曾伟灵</dc:creator>
  <cp:lastModifiedBy>曾伟灵</cp:lastModifiedBy>
  <dcterms:modified xsi:type="dcterms:W3CDTF">2021-07-22T09:45:04Z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42803F95BFD9496880F751E928DC9F34</vt:lpwstr>
  </property>
</Properties>
</file>