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Mar>
          <w:left w:w="0" w:type="dxa"/>
          <w:right w:w="0" w:type="dxa"/>
        </w:tblCellMar>
        <w:tblLook w:val="04A0"/>
      </w:tblPr>
      <w:tblGrid>
        <w:gridCol w:w="8306"/>
      </w:tblGrid>
      <w:tr w:rsidR="00A5140B" w:rsidRPr="00A5140B">
        <w:trPr>
          <w:jc w:val="center"/>
        </w:trPr>
        <w:tc>
          <w:tcPr>
            <w:tcW w:w="0" w:type="auto"/>
            <w:vAlign w:val="center"/>
            <w:hideMark/>
          </w:tcPr>
          <w:p w:rsidR="00A5140B" w:rsidRPr="00A5140B" w:rsidRDefault="00A5140B" w:rsidP="00A5140B">
            <w:pPr>
              <w:widowControl/>
              <w:jc w:val="center"/>
              <w:rPr>
                <w:rFonts w:ascii="宋体" w:eastAsia="宋体" w:hAnsi="宋体" w:cs="宋体"/>
                <w:kern w:val="0"/>
                <w:sz w:val="36"/>
                <w:szCs w:val="36"/>
              </w:rPr>
            </w:pPr>
            <w:r w:rsidRPr="00A5140B">
              <w:rPr>
                <w:rFonts w:ascii="宋体" w:eastAsia="宋体" w:hAnsi="宋体" w:cs="宋体"/>
                <w:b/>
                <w:bCs/>
                <w:kern w:val="0"/>
                <w:sz w:val="36"/>
                <w:szCs w:val="36"/>
              </w:rPr>
              <w:t>四川省科学技术厅关于开展2013年度四川省科学技术奖励工作的通知</w:t>
            </w:r>
          </w:p>
        </w:tc>
      </w:tr>
      <w:tr w:rsidR="00A5140B" w:rsidRPr="00A5140B">
        <w:trPr>
          <w:jc w:val="center"/>
        </w:trPr>
        <w:tc>
          <w:tcPr>
            <w:tcW w:w="0" w:type="auto"/>
            <w:vAlign w:val="center"/>
            <w:hideMark/>
          </w:tcPr>
          <w:p w:rsidR="00A5140B" w:rsidRPr="00A5140B" w:rsidRDefault="00A5140B" w:rsidP="00A5140B">
            <w:pPr>
              <w:widowControl/>
              <w:jc w:val="left"/>
              <w:rPr>
                <w:rFonts w:ascii="宋体" w:eastAsia="宋体" w:hAnsi="宋体" w:cs="宋体"/>
                <w:kern w:val="0"/>
                <w:sz w:val="24"/>
                <w:szCs w:val="24"/>
              </w:rPr>
            </w:pPr>
            <w:r w:rsidRPr="00A5140B">
              <w:rPr>
                <w:rFonts w:ascii="宋体" w:eastAsia="宋体" w:hAnsi="宋体" w:cs="宋体"/>
                <w:kern w:val="0"/>
                <w:sz w:val="24"/>
                <w:szCs w:val="24"/>
              </w:rPr>
              <w:t> </w:t>
            </w:r>
          </w:p>
        </w:tc>
      </w:tr>
      <w:tr w:rsidR="00A5140B" w:rsidRPr="00A5140B">
        <w:trPr>
          <w:jc w:val="center"/>
        </w:trPr>
        <w:tc>
          <w:tcPr>
            <w:tcW w:w="0" w:type="auto"/>
            <w:vAlign w:val="center"/>
            <w:hideMark/>
          </w:tcPr>
          <w:p w:rsidR="00A5140B" w:rsidRPr="00A5140B" w:rsidRDefault="00A5140B" w:rsidP="00A5140B">
            <w:pPr>
              <w:widowControl/>
              <w:jc w:val="left"/>
              <w:rPr>
                <w:rFonts w:ascii="宋体" w:eastAsia="宋体" w:hAnsi="宋体" w:cs="宋体"/>
                <w:kern w:val="0"/>
                <w:sz w:val="24"/>
                <w:szCs w:val="24"/>
              </w:rPr>
            </w:pPr>
          </w:p>
        </w:tc>
      </w:tr>
      <w:tr w:rsidR="00A5140B" w:rsidRPr="00A5140B">
        <w:trPr>
          <w:jc w:val="center"/>
        </w:trPr>
        <w:tc>
          <w:tcPr>
            <w:tcW w:w="0" w:type="auto"/>
            <w:vAlign w:val="center"/>
            <w:hideMark/>
          </w:tcPr>
          <w:p w:rsidR="00A5140B" w:rsidRPr="00A5140B" w:rsidRDefault="00A5140B" w:rsidP="00A5140B">
            <w:pPr>
              <w:widowControl/>
              <w:spacing w:line="750" w:lineRule="atLeast"/>
              <w:jc w:val="center"/>
              <w:rPr>
                <w:rFonts w:ascii="宋体" w:eastAsia="宋体" w:hAnsi="宋体" w:cs="宋体"/>
                <w:kern w:val="0"/>
                <w:sz w:val="24"/>
                <w:szCs w:val="24"/>
              </w:rPr>
            </w:pPr>
            <w:r w:rsidRPr="00A5140B">
              <w:rPr>
                <w:rFonts w:ascii="宋体" w:eastAsia="宋体" w:hAnsi="宋体" w:cs="宋体"/>
                <w:kern w:val="0"/>
                <w:sz w:val="24"/>
                <w:szCs w:val="24"/>
              </w:rPr>
              <w:t>川科成〔2013〕2号</w:t>
            </w:r>
          </w:p>
        </w:tc>
      </w:tr>
      <w:tr w:rsidR="00A5140B" w:rsidRPr="00A5140B">
        <w:trPr>
          <w:jc w:val="center"/>
        </w:trPr>
        <w:tc>
          <w:tcPr>
            <w:tcW w:w="0" w:type="auto"/>
            <w:vAlign w:val="center"/>
            <w:hideMark/>
          </w:tcPr>
          <w:p w:rsidR="00A5140B" w:rsidRPr="00A5140B" w:rsidRDefault="00A5140B" w:rsidP="00A5140B">
            <w:pPr>
              <w:widowControl/>
              <w:jc w:val="center"/>
              <w:rPr>
                <w:rFonts w:ascii="宋体" w:eastAsia="宋体" w:hAnsi="宋体" w:cs="宋体"/>
                <w:kern w:val="0"/>
                <w:sz w:val="24"/>
                <w:szCs w:val="24"/>
              </w:rPr>
            </w:pPr>
            <w:r w:rsidRPr="00A5140B">
              <w:rPr>
                <w:rFonts w:ascii="宋体" w:eastAsia="宋体" w:hAnsi="宋体" w:cs="宋体"/>
                <w:kern w:val="0"/>
                <w:sz w:val="24"/>
                <w:szCs w:val="24"/>
              </w:rPr>
              <w:t>2013-03-04 10:09:33    </w:t>
            </w:r>
            <w:r w:rsidRPr="00A5140B">
              <w:rPr>
                <w:rFonts w:ascii="宋体" w:eastAsia="宋体" w:hAnsi="宋体" w:cs="宋体"/>
                <w:color w:val="FF0000"/>
                <w:kern w:val="0"/>
                <w:sz w:val="24"/>
                <w:szCs w:val="24"/>
              </w:rPr>
              <w:t>成果处</w:t>
            </w:r>
          </w:p>
        </w:tc>
      </w:tr>
      <w:tr w:rsidR="00A5140B" w:rsidRPr="00A5140B">
        <w:trPr>
          <w:jc w:val="center"/>
        </w:trPr>
        <w:tc>
          <w:tcPr>
            <w:tcW w:w="0" w:type="auto"/>
            <w:vAlign w:val="center"/>
            <w:hideMark/>
          </w:tcPr>
          <w:p w:rsidR="00A5140B" w:rsidRPr="00A5140B" w:rsidRDefault="00A5140B" w:rsidP="00A5140B">
            <w:pPr>
              <w:widowControl/>
              <w:jc w:val="left"/>
              <w:rPr>
                <w:rFonts w:ascii="宋体" w:eastAsia="宋体" w:hAnsi="宋体" w:cs="宋体"/>
                <w:kern w:val="0"/>
                <w:sz w:val="24"/>
                <w:szCs w:val="24"/>
              </w:rPr>
            </w:pPr>
          </w:p>
        </w:tc>
      </w:tr>
      <w:tr w:rsidR="00A5140B" w:rsidRPr="00A5140B">
        <w:trPr>
          <w:jc w:val="center"/>
        </w:trPr>
        <w:tc>
          <w:tcPr>
            <w:tcW w:w="0" w:type="auto"/>
            <w:vAlign w:val="center"/>
            <w:hideMark/>
          </w:tcPr>
          <w:p w:rsidR="00A5140B" w:rsidRPr="00A5140B" w:rsidRDefault="00A5140B" w:rsidP="00A5140B">
            <w:pPr>
              <w:widowControl/>
              <w:jc w:val="left"/>
              <w:rPr>
                <w:rFonts w:ascii="宋体" w:eastAsia="宋体" w:hAnsi="宋体" w:cs="宋体"/>
                <w:kern w:val="0"/>
                <w:sz w:val="24"/>
                <w:szCs w:val="24"/>
              </w:rPr>
            </w:pPr>
            <w:r w:rsidRPr="00A5140B">
              <w:rPr>
                <w:rFonts w:ascii="宋体" w:eastAsia="宋体" w:hAnsi="宋体" w:cs="宋体"/>
                <w:kern w:val="0"/>
                <w:sz w:val="24"/>
                <w:szCs w:val="24"/>
              </w:rPr>
              <w:t> </w:t>
            </w:r>
          </w:p>
        </w:tc>
      </w:tr>
      <w:tr w:rsidR="00A5140B" w:rsidRPr="00A5140B">
        <w:trPr>
          <w:jc w:val="center"/>
        </w:trPr>
        <w:tc>
          <w:tcPr>
            <w:tcW w:w="5000" w:type="pct"/>
            <w:vAlign w:val="center"/>
            <w:hideMark/>
          </w:tcPr>
          <w:p w:rsidR="00A5140B" w:rsidRPr="00A5140B" w:rsidRDefault="00A5140B" w:rsidP="00A5140B">
            <w:pPr>
              <w:widowControl/>
              <w:spacing w:line="592" w:lineRule="exact"/>
              <w:jc w:val="center"/>
              <w:rPr>
                <w:rFonts w:ascii="宋体" w:eastAsia="宋体" w:hAnsi="宋体" w:cs="宋体"/>
                <w:kern w:val="0"/>
                <w:sz w:val="24"/>
                <w:szCs w:val="24"/>
              </w:rPr>
            </w:pPr>
            <w:r w:rsidRPr="00A5140B">
              <w:rPr>
                <w:rFonts w:ascii="宋体" w:eastAsia="宋体" w:hAnsi="宋体" w:cs="宋体"/>
                <w:kern w:val="0"/>
                <w:sz w:val="24"/>
                <w:szCs w:val="24"/>
              </w:rPr>
              <w:t> </w:t>
            </w:r>
          </w:p>
          <w:p w:rsidR="00A5140B" w:rsidRPr="00A5140B" w:rsidRDefault="00A5140B" w:rsidP="00A5140B">
            <w:pPr>
              <w:widowControl/>
              <w:spacing w:line="620" w:lineRule="exact"/>
              <w:jc w:val="left"/>
              <w:rPr>
                <w:rFonts w:asciiTheme="minorEastAsia" w:hAnsiTheme="minorEastAsia" w:cs="宋体"/>
                <w:kern w:val="0"/>
                <w:sz w:val="28"/>
                <w:szCs w:val="28"/>
              </w:rPr>
            </w:pPr>
            <w:r w:rsidRPr="00A5140B">
              <w:rPr>
                <w:rFonts w:asciiTheme="minorEastAsia" w:hAnsiTheme="minorEastAsia" w:cs="宋体" w:hint="eastAsia"/>
                <w:kern w:val="0"/>
                <w:sz w:val="28"/>
                <w:szCs w:val="28"/>
              </w:rPr>
              <w:t>各市（州）科技局，有关单位：</w:t>
            </w:r>
          </w:p>
          <w:p w:rsidR="00A5140B" w:rsidRPr="00A5140B" w:rsidRDefault="00A5140B" w:rsidP="00A5140B">
            <w:pPr>
              <w:widowControl/>
              <w:spacing w:line="620" w:lineRule="exact"/>
              <w:ind w:firstLine="646"/>
              <w:jc w:val="left"/>
              <w:rPr>
                <w:rFonts w:asciiTheme="minorEastAsia" w:hAnsiTheme="minorEastAsia" w:cs="宋体"/>
                <w:kern w:val="0"/>
                <w:sz w:val="28"/>
                <w:szCs w:val="28"/>
              </w:rPr>
            </w:pPr>
            <w:r w:rsidRPr="00A5140B">
              <w:rPr>
                <w:rFonts w:asciiTheme="minorEastAsia" w:hAnsiTheme="minorEastAsia" w:cs="宋体" w:hint="eastAsia"/>
                <w:kern w:val="0"/>
                <w:sz w:val="28"/>
                <w:szCs w:val="28"/>
              </w:rPr>
              <w:t>为做好2013年四川省科技奖励工作，根据《四川省科学技术奖励办法》、《四川省科学技术奖励办法实施细则》，现将2013年度四川省科学技术奖励工作有关事项通知如下：</w:t>
            </w:r>
          </w:p>
          <w:p w:rsidR="00A5140B" w:rsidRPr="00A5140B" w:rsidRDefault="00A5140B" w:rsidP="00A5140B">
            <w:pPr>
              <w:widowControl/>
              <w:spacing w:line="620" w:lineRule="exact"/>
              <w:ind w:firstLine="645"/>
              <w:jc w:val="left"/>
              <w:rPr>
                <w:rFonts w:asciiTheme="minorEastAsia" w:hAnsiTheme="minorEastAsia" w:cs="宋体"/>
                <w:kern w:val="0"/>
                <w:sz w:val="28"/>
                <w:szCs w:val="28"/>
              </w:rPr>
            </w:pPr>
            <w:r w:rsidRPr="00A5140B">
              <w:rPr>
                <w:rFonts w:asciiTheme="minorEastAsia" w:hAnsiTheme="minorEastAsia" w:cs="宋体" w:hint="eastAsia"/>
                <w:kern w:val="0"/>
                <w:sz w:val="28"/>
                <w:szCs w:val="28"/>
              </w:rPr>
              <w:t>一、组织推荐</w:t>
            </w:r>
          </w:p>
          <w:p w:rsidR="00A5140B" w:rsidRPr="00A5140B" w:rsidRDefault="00A5140B" w:rsidP="00A5140B">
            <w:pPr>
              <w:widowControl/>
              <w:spacing w:line="620" w:lineRule="exact"/>
              <w:ind w:firstLine="645"/>
              <w:jc w:val="left"/>
              <w:rPr>
                <w:rFonts w:asciiTheme="minorEastAsia" w:hAnsiTheme="minorEastAsia" w:cs="宋体"/>
                <w:kern w:val="0"/>
                <w:sz w:val="28"/>
                <w:szCs w:val="28"/>
              </w:rPr>
            </w:pPr>
            <w:r w:rsidRPr="00A5140B">
              <w:rPr>
                <w:rFonts w:asciiTheme="minorEastAsia" w:hAnsiTheme="minorEastAsia" w:cs="宋体" w:hint="eastAsia"/>
                <w:kern w:val="0"/>
                <w:sz w:val="28"/>
                <w:szCs w:val="28"/>
              </w:rPr>
              <w:t>2013年度四川省科学技术奖励推荐工作采取单位推荐和专家推荐两种方式。</w:t>
            </w:r>
          </w:p>
          <w:p w:rsidR="00A5140B" w:rsidRPr="00A5140B" w:rsidRDefault="00A5140B" w:rsidP="00A5140B">
            <w:pPr>
              <w:widowControl/>
              <w:spacing w:line="620" w:lineRule="exact"/>
              <w:ind w:firstLine="645"/>
              <w:jc w:val="left"/>
              <w:rPr>
                <w:rFonts w:asciiTheme="minorEastAsia" w:hAnsiTheme="minorEastAsia" w:cs="宋体"/>
                <w:kern w:val="0"/>
                <w:sz w:val="28"/>
                <w:szCs w:val="28"/>
              </w:rPr>
            </w:pPr>
            <w:r w:rsidRPr="00A5140B">
              <w:rPr>
                <w:rFonts w:asciiTheme="minorEastAsia" w:hAnsiTheme="minorEastAsia" w:cs="宋体" w:hint="eastAsia"/>
                <w:b/>
                <w:kern w:val="0"/>
                <w:sz w:val="28"/>
                <w:szCs w:val="28"/>
              </w:rPr>
              <w:t>（一）单位推荐</w:t>
            </w:r>
          </w:p>
          <w:p w:rsidR="00A5140B" w:rsidRPr="00A5140B" w:rsidRDefault="00A5140B" w:rsidP="00A5140B">
            <w:pPr>
              <w:widowControl/>
              <w:spacing w:line="620" w:lineRule="exact"/>
              <w:ind w:firstLine="645"/>
              <w:jc w:val="left"/>
              <w:rPr>
                <w:rFonts w:asciiTheme="minorEastAsia" w:hAnsiTheme="minorEastAsia" w:cs="宋体"/>
                <w:kern w:val="0"/>
                <w:sz w:val="28"/>
                <w:szCs w:val="28"/>
              </w:rPr>
            </w:pPr>
            <w:r w:rsidRPr="00A5140B">
              <w:rPr>
                <w:rFonts w:asciiTheme="minorEastAsia" w:hAnsiTheme="minorEastAsia" w:cs="宋体" w:hint="eastAsia"/>
                <w:kern w:val="0"/>
                <w:sz w:val="28"/>
                <w:szCs w:val="28"/>
              </w:rPr>
              <w:t>1.四川省科技杰出贡献奖</w:t>
            </w:r>
          </w:p>
          <w:p w:rsidR="00A5140B" w:rsidRPr="00A5140B" w:rsidRDefault="00A5140B" w:rsidP="00A5140B">
            <w:pPr>
              <w:widowControl/>
              <w:spacing w:line="620" w:lineRule="exact"/>
              <w:ind w:firstLine="645"/>
              <w:jc w:val="left"/>
              <w:rPr>
                <w:rFonts w:asciiTheme="minorEastAsia" w:hAnsiTheme="minorEastAsia" w:cs="宋体"/>
                <w:kern w:val="0"/>
                <w:sz w:val="28"/>
                <w:szCs w:val="28"/>
              </w:rPr>
            </w:pPr>
            <w:r w:rsidRPr="00A5140B">
              <w:rPr>
                <w:rFonts w:asciiTheme="minorEastAsia" w:hAnsiTheme="minorEastAsia" w:cs="宋体" w:hint="eastAsia"/>
                <w:kern w:val="0"/>
                <w:sz w:val="28"/>
                <w:szCs w:val="28"/>
              </w:rPr>
              <w:t>原则上每个推荐单位限推荐1人。</w:t>
            </w:r>
          </w:p>
          <w:p w:rsidR="00A5140B" w:rsidRPr="00A5140B" w:rsidRDefault="00A5140B" w:rsidP="00A5140B">
            <w:pPr>
              <w:widowControl/>
              <w:spacing w:line="620" w:lineRule="exact"/>
              <w:ind w:firstLine="645"/>
              <w:jc w:val="left"/>
              <w:rPr>
                <w:rFonts w:asciiTheme="minorEastAsia" w:hAnsiTheme="minorEastAsia" w:cs="宋体"/>
                <w:kern w:val="0"/>
                <w:sz w:val="28"/>
                <w:szCs w:val="28"/>
              </w:rPr>
            </w:pPr>
            <w:r w:rsidRPr="00A5140B">
              <w:rPr>
                <w:rFonts w:asciiTheme="minorEastAsia" w:hAnsiTheme="minorEastAsia" w:cs="宋体" w:hint="eastAsia"/>
                <w:kern w:val="0"/>
                <w:sz w:val="28"/>
                <w:szCs w:val="28"/>
              </w:rPr>
              <w:t>2.四川省科学技术进步奖</w:t>
            </w:r>
          </w:p>
          <w:p w:rsidR="00A5140B" w:rsidRPr="00A5140B" w:rsidRDefault="00A5140B" w:rsidP="00A5140B">
            <w:pPr>
              <w:widowControl/>
              <w:spacing w:line="620" w:lineRule="exact"/>
              <w:ind w:firstLine="645"/>
              <w:jc w:val="left"/>
              <w:rPr>
                <w:rFonts w:asciiTheme="minorEastAsia" w:hAnsiTheme="minorEastAsia" w:cs="宋体"/>
                <w:kern w:val="0"/>
                <w:sz w:val="28"/>
                <w:szCs w:val="28"/>
              </w:rPr>
            </w:pPr>
            <w:r w:rsidRPr="00A5140B">
              <w:rPr>
                <w:rFonts w:asciiTheme="minorEastAsia" w:hAnsiTheme="minorEastAsia" w:cs="宋体" w:hint="eastAsia"/>
                <w:kern w:val="0"/>
                <w:sz w:val="28"/>
                <w:szCs w:val="28"/>
              </w:rPr>
              <w:t>各推荐单位应当建立科学合理的遴选机制，推荐本地区、本部门优秀项目，并注重项目的科技创新和转化应用。</w:t>
            </w:r>
            <w:r w:rsidRPr="00FE1849">
              <w:rPr>
                <w:rFonts w:asciiTheme="minorEastAsia" w:hAnsiTheme="minorEastAsia" w:cs="宋体" w:hint="eastAsia"/>
                <w:color w:val="FF0000"/>
                <w:kern w:val="0"/>
                <w:sz w:val="28"/>
                <w:szCs w:val="28"/>
              </w:rPr>
              <w:t>推荐的项目应在本地区、本部门范围内进行公示，并责成项目主要完成人所在单位进行相应公示。</w:t>
            </w:r>
            <w:r w:rsidRPr="00A5140B">
              <w:rPr>
                <w:rFonts w:asciiTheme="minorEastAsia" w:hAnsiTheme="minorEastAsia" w:cs="宋体" w:hint="eastAsia"/>
                <w:kern w:val="0"/>
                <w:sz w:val="28"/>
                <w:szCs w:val="28"/>
              </w:rPr>
              <w:t>公示无异议或虽有异议但经核实处理后再次公示无异议的项目方可推荐。</w:t>
            </w:r>
          </w:p>
          <w:p w:rsidR="00A5140B" w:rsidRPr="00A5140B" w:rsidRDefault="00A5140B" w:rsidP="00A5140B">
            <w:pPr>
              <w:widowControl/>
              <w:spacing w:line="620" w:lineRule="exact"/>
              <w:ind w:firstLine="645"/>
              <w:jc w:val="left"/>
              <w:rPr>
                <w:rFonts w:asciiTheme="minorEastAsia" w:hAnsiTheme="minorEastAsia" w:cs="宋体"/>
                <w:kern w:val="0"/>
                <w:sz w:val="28"/>
                <w:szCs w:val="28"/>
              </w:rPr>
            </w:pPr>
            <w:r w:rsidRPr="00A5140B">
              <w:rPr>
                <w:rFonts w:asciiTheme="minorEastAsia" w:hAnsiTheme="minorEastAsia" w:cs="宋体" w:hint="eastAsia"/>
                <w:kern w:val="0"/>
                <w:sz w:val="28"/>
                <w:szCs w:val="28"/>
              </w:rPr>
              <w:lastRenderedPageBreak/>
              <w:t>为进一步激励企业自主创新，引导创新要素向企业聚集，全面提升产业创新能力和核心竞争力，加速成果转化，从2013年起，在《四川省科学技术进步奖》中设立“</w:t>
            </w:r>
            <w:hyperlink r:id="rId4" w:tgtFrame="_blank" w:history="1">
              <w:r w:rsidRPr="00A5140B">
                <w:rPr>
                  <w:rFonts w:asciiTheme="minorEastAsia" w:hAnsiTheme="minorEastAsia" w:cs="宋体" w:hint="eastAsia"/>
                  <w:color w:val="0000FF"/>
                  <w:kern w:val="0"/>
                  <w:sz w:val="28"/>
                  <w:szCs w:val="28"/>
                  <w:u w:val="single"/>
                </w:rPr>
                <w:t>企业技术创新</w:t>
              </w:r>
            </w:hyperlink>
            <w:r w:rsidRPr="00A5140B">
              <w:rPr>
                <w:rFonts w:asciiTheme="minorEastAsia" w:hAnsiTheme="minorEastAsia" w:cs="宋体" w:hint="eastAsia"/>
                <w:kern w:val="0"/>
                <w:sz w:val="28"/>
                <w:szCs w:val="28"/>
              </w:rPr>
              <w:t>”专业组，重点奖励在技术创新工程中成绩突出的企业集体。</w:t>
            </w:r>
          </w:p>
          <w:p w:rsidR="00A5140B" w:rsidRPr="00A5140B" w:rsidRDefault="00A5140B" w:rsidP="00A5140B">
            <w:pPr>
              <w:widowControl/>
              <w:spacing w:line="620" w:lineRule="exact"/>
              <w:ind w:firstLine="645"/>
              <w:jc w:val="left"/>
              <w:rPr>
                <w:rFonts w:asciiTheme="minorEastAsia" w:hAnsiTheme="minorEastAsia" w:cs="宋体"/>
                <w:kern w:val="0"/>
                <w:sz w:val="28"/>
                <w:szCs w:val="28"/>
              </w:rPr>
            </w:pPr>
            <w:r w:rsidRPr="00A5140B">
              <w:rPr>
                <w:rFonts w:asciiTheme="minorEastAsia" w:hAnsiTheme="minorEastAsia" w:cs="宋体" w:hint="eastAsia"/>
                <w:b/>
                <w:kern w:val="0"/>
                <w:sz w:val="28"/>
                <w:szCs w:val="28"/>
              </w:rPr>
              <w:t>（二）专家推荐</w:t>
            </w:r>
          </w:p>
          <w:p w:rsidR="00A5140B" w:rsidRPr="00A5140B" w:rsidRDefault="00A5140B" w:rsidP="00A5140B">
            <w:pPr>
              <w:widowControl/>
              <w:spacing w:line="620" w:lineRule="exact"/>
              <w:ind w:firstLine="645"/>
              <w:jc w:val="left"/>
              <w:rPr>
                <w:rFonts w:asciiTheme="minorEastAsia" w:hAnsiTheme="minorEastAsia" w:cs="宋体"/>
                <w:kern w:val="0"/>
                <w:sz w:val="28"/>
                <w:szCs w:val="28"/>
              </w:rPr>
            </w:pPr>
            <w:r w:rsidRPr="00A5140B">
              <w:rPr>
                <w:rFonts w:asciiTheme="minorEastAsia" w:hAnsiTheme="minorEastAsia" w:cs="宋体" w:hint="eastAsia"/>
                <w:kern w:val="0"/>
                <w:sz w:val="28"/>
                <w:szCs w:val="28"/>
              </w:rPr>
              <w:t>中国科学院院士、中国工程院院士3人（含）以上可共同推荐1名四川省科技杰出贡献奖人选。</w:t>
            </w:r>
          </w:p>
          <w:p w:rsidR="00A5140B" w:rsidRPr="00A5140B" w:rsidRDefault="00A5140B" w:rsidP="00A5140B">
            <w:pPr>
              <w:widowControl/>
              <w:spacing w:line="620" w:lineRule="exact"/>
              <w:ind w:firstLine="645"/>
              <w:jc w:val="left"/>
              <w:rPr>
                <w:rFonts w:asciiTheme="minorEastAsia" w:hAnsiTheme="minorEastAsia" w:cs="宋体"/>
                <w:kern w:val="0"/>
                <w:sz w:val="28"/>
                <w:szCs w:val="28"/>
              </w:rPr>
            </w:pPr>
            <w:r w:rsidRPr="00A5140B">
              <w:rPr>
                <w:rFonts w:asciiTheme="minorEastAsia" w:hAnsiTheme="minorEastAsia" w:cs="宋体" w:hint="eastAsia"/>
                <w:kern w:val="0"/>
                <w:sz w:val="28"/>
                <w:szCs w:val="28"/>
              </w:rPr>
              <w:t>专家应推荐本人所从事的学科或专业领域的人选。当推荐人选出现异议时，有责任协助处理。项目公示时将公布推荐专家姓名。</w:t>
            </w:r>
          </w:p>
          <w:p w:rsidR="00A5140B" w:rsidRPr="00A5140B" w:rsidRDefault="00A5140B" w:rsidP="00A5140B">
            <w:pPr>
              <w:widowControl/>
              <w:spacing w:line="620" w:lineRule="exact"/>
              <w:ind w:firstLine="645"/>
              <w:jc w:val="left"/>
              <w:rPr>
                <w:rFonts w:asciiTheme="minorEastAsia" w:hAnsiTheme="minorEastAsia" w:cs="宋体"/>
                <w:kern w:val="0"/>
                <w:sz w:val="28"/>
                <w:szCs w:val="28"/>
              </w:rPr>
            </w:pPr>
            <w:r w:rsidRPr="00A5140B">
              <w:rPr>
                <w:rFonts w:asciiTheme="minorEastAsia" w:hAnsiTheme="minorEastAsia" w:cs="宋体" w:hint="eastAsia"/>
                <w:kern w:val="0"/>
                <w:sz w:val="28"/>
                <w:szCs w:val="28"/>
              </w:rPr>
              <w:t>二、基本条件</w:t>
            </w:r>
          </w:p>
          <w:p w:rsidR="00A5140B" w:rsidRPr="00A5140B" w:rsidRDefault="00A5140B" w:rsidP="00A5140B">
            <w:pPr>
              <w:widowControl/>
              <w:spacing w:line="620" w:lineRule="exact"/>
              <w:ind w:firstLine="645"/>
              <w:jc w:val="left"/>
              <w:rPr>
                <w:rFonts w:asciiTheme="minorEastAsia" w:hAnsiTheme="minorEastAsia" w:cs="宋体"/>
                <w:kern w:val="0"/>
                <w:sz w:val="28"/>
                <w:szCs w:val="28"/>
              </w:rPr>
            </w:pPr>
            <w:r w:rsidRPr="00A5140B">
              <w:rPr>
                <w:rFonts w:asciiTheme="minorEastAsia" w:hAnsiTheme="minorEastAsia" w:cs="宋体" w:hint="eastAsia"/>
                <w:kern w:val="0"/>
                <w:sz w:val="28"/>
                <w:szCs w:val="28"/>
              </w:rPr>
              <w:t>推荐项目（人选）必须符合《四川省科学技术奖励办法实施细则》中规定的推荐要求，还必须满足以下条件：</w:t>
            </w:r>
          </w:p>
          <w:p w:rsidR="00A5140B" w:rsidRPr="00A5140B" w:rsidRDefault="00A5140B" w:rsidP="00A5140B">
            <w:pPr>
              <w:widowControl/>
              <w:spacing w:line="620" w:lineRule="exact"/>
              <w:ind w:firstLine="645"/>
              <w:jc w:val="left"/>
              <w:rPr>
                <w:rFonts w:asciiTheme="minorEastAsia" w:hAnsiTheme="minorEastAsia" w:cs="宋体"/>
                <w:kern w:val="0"/>
                <w:sz w:val="28"/>
                <w:szCs w:val="28"/>
              </w:rPr>
            </w:pPr>
            <w:r w:rsidRPr="00A5140B">
              <w:rPr>
                <w:rFonts w:asciiTheme="minorEastAsia" w:hAnsiTheme="minorEastAsia" w:cs="宋体" w:hint="eastAsia"/>
                <w:kern w:val="0"/>
                <w:sz w:val="28"/>
                <w:szCs w:val="28"/>
              </w:rPr>
              <w:t>1、推荐四川省科技进步奖提供的</w:t>
            </w:r>
            <w:r w:rsidRPr="00FE1849">
              <w:rPr>
                <w:rFonts w:asciiTheme="minorEastAsia" w:hAnsiTheme="minorEastAsia" w:cs="宋体" w:hint="eastAsia"/>
                <w:color w:val="FF0000"/>
                <w:kern w:val="0"/>
                <w:sz w:val="28"/>
                <w:szCs w:val="28"/>
              </w:rPr>
              <w:t>主要论文论著公开发表时间应当于2011年4月30日前</w:t>
            </w:r>
            <w:r w:rsidRPr="00A5140B">
              <w:rPr>
                <w:rFonts w:asciiTheme="minorEastAsia" w:hAnsiTheme="minorEastAsia" w:cs="宋体" w:hint="eastAsia"/>
                <w:kern w:val="0"/>
                <w:sz w:val="28"/>
                <w:szCs w:val="28"/>
              </w:rPr>
              <w:t>；</w:t>
            </w:r>
            <w:r w:rsidRPr="00FE1849">
              <w:rPr>
                <w:rFonts w:asciiTheme="minorEastAsia" w:hAnsiTheme="minorEastAsia" w:cs="宋体" w:hint="eastAsia"/>
                <w:color w:val="FF0000"/>
                <w:kern w:val="0"/>
                <w:sz w:val="28"/>
                <w:szCs w:val="28"/>
              </w:rPr>
              <w:t>项目的整体技术应用时间应当在2011年4月30日前，并产生较好的社会和经济效益。</w:t>
            </w:r>
          </w:p>
          <w:p w:rsidR="00A5140B" w:rsidRPr="00A5140B" w:rsidRDefault="00A5140B" w:rsidP="00A5140B">
            <w:pPr>
              <w:widowControl/>
              <w:spacing w:line="620" w:lineRule="exact"/>
              <w:ind w:firstLine="645"/>
              <w:jc w:val="left"/>
              <w:rPr>
                <w:rFonts w:asciiTheme="minorEastAsia" w:hAnsiTheme="minorEastAsia" w:cs="宋体"/>
                <w:kern w:val="0"/>
                <w:sz w:val="28"/>
                <w:szCs w:val="28"/>
              </w:rPr>
            </w:pPr>
            <w:r w:rsidRPr="00A5140B">
              <w:rPr>
                <w:rFonts w:asciiTheme="minorEastAsia" w:hAnsiTheme="minorEastAsia" w:cs="宋体" w:hint="eastAsia"/>
                <w:kern w:val="0"/>
                <w:sz w:val="28"/>
                <w:szCs w:val="28"/>
              </w:rPr>
              <w:t>2、</w:t>
            </w:r>
            <w:r w:rsidRPr="00FE1849">
              <w:rPr>
                <w:rFonts w:asciiTheme="minorEastAsia" w:hAnsiTheme="minorEastAsia" w:cs="宋体" w:hint="eastAsia"/>
                <w:color w:val="FF0000"/>
                <w:kern w:val="0"/>
                <w:sz w:val="28"/>
                <w:szCs w:val="28"/>
              </w:rPr>
              <w:t>同一人同一年度只能参加一个推荐项目中排名前三完成人</w:t>
            </w:r>
            <w:r w:rsidRPr="00A5140B">
              <w:rPr>
                <w:rFonts w:asciiTheme="minorEastAsia" w:hAnsiTheme="minorEastAsia" w:cs="宋体" w:hint="eastAsia"/>
                <w:kern w:val="0"/>
                <w:sz w:val="28"/>
                <w:szCs w:val="28"/>
              </w:rPr>
              <w:t>的四川省科技进步奖的评选。</w:t>
            </w:r>
          </w:p>
          <w:p w:rsidR="00A5140B" w:rsidRPr="00A5140B" w:rsidRDefault="00A5140B" w:rsidP="00A5140B">
            <w:pPr>
              <w:widowControl/>
              <w:spacing w:line="620" w:lineRule="exact"/>
              <w:ind w:firstLineChars="200" w:firstLine="560"/>
              <w:jc w:val="left"/>
              <w:rPr>
                <w:rFonts w:asciiTheme="minorEastAsia" w:hAnsiTheme="minorEastAsia" w:cs="宋体"/>
                <w:kern w:val="0"/>
                <w:sz w:val="28"/>
                <w:szCs w:val="28"/>
              </w:rPr>
            </w:pPr>
            <w:r w:rsidRPr="00A5140B">
              <w:rPr>
                <w:rFonts w:asciiTheme="minorEastAsia" w:hAnsiTheme="minorEastAsia" w:cs="宋体" w:hint="eastAsia"/>
                <w:kern w:val="0"/>
                <w:sz w:val="28"/>
                <w:szCs w:val="28"/>
              </w:rPr>
              <w:t>3、推荐奖励的项目需于2013年4月30日前在四川省科技成果档案馆完成成果登记（邮寄资料者以邮戳为准，邮戳不清者，以收到日期为准）。</w:t>
            </w:r>
          </w:p>
          <w:p w:rsidR="00A5140B" w:rsidRPr="00A5140B" w:rsidRDefault="00A5140B" w:rsidP="00A5140B">
            <w:pPr>
              <w:widowControl/>
              <w:spacing w:line="620" w:lineRule="exact"/>
              <w:ind w:firstLine="645"/>
              <w:jc w:val="left"/>
              <w:rPr>
                <w:rFonts w:asciiTheme="minorEastAsia" w:hAnsiTheme="minorEastAsia" w:cs="宋体"/>
                <w:kern w:val="0"/>
                <w:sz w:val="28"/>
                <w:szCs w:val="28"/>
              </w:rPr>
            </w:pPr>
            <w:r w:rsidRPr="00A5140B">
              <w:rPr>
                <w:rFonts w:asciiTheme="minorEastAsia" w:hAnsiTheme="minorEastAsia" w:cs="宋体" w:hint="eastAsia"/>
                <w:kern w:val="0"/>
                <w:sz w:val="28"/>
                <w:szCs w:val="28"/>
              </w:rPr>
              <w:t>三、填写要求</w:t>
            </w:r>
          </w:p>
          <w:p w:rsidR="00A5140B" w:rsidRPr="00A5140B" w:rsidRDefault="00A5140B" w:rsidP="00A5140B">
            <w:pPr>
              <w:widowControl/>
              <w:spacing w:line="620" w:lineRule="exact"/>
              <w:ind w:firstLine="645"/>
              <w:jc w:val="left"/>
              <w:rPr>
                <w:rFonts w:asciiTheme="minorEastAsia" w:hAnsiTheme="minorEastAsia" w:cs="宋体"/>
                <w:kern w:val="0"/>
                <w:sz w:val="28"/>
                <w:szCs w:val="28"/>
              </w:rPr>
            </w:pPr>
            <w:r w:rsidRPr="00A5140B">
              <w:rPr>
                <w:rFonts w:asciiTheme="minorEastAsia" w:hAnsiTheme="minorEastAsia" w:cs="宋体" w:hint="eastAsia"/>
                <w:kern w:val="0"/>
                <w:sz w:val="28"/>
                <w:szCs w:val="28"/>
              </w:rPr>
              <w:t>推荐书是四川省科学技术奖励评审的主要依据，请推荐单位（推</w:t>
            </w:r>
            <w:r w:rsidRPr="00A5140B">
              <w:rPr>
                <w:rFonts w:asciiTheme="minorEastAsia" w:hAnsiTheme="minorEastAsia" w:cs="宋体" w:hint="eastAsia"/>
                <w:kern w:val="0"/>
                <w:sz w:val="28"/>
                <w:szCs w:val="28"/>
              </w:rPr>
              <w:lastRenderedPageBreak/>
              <w:t>荐人）按照《2013年度四川省科学技术奖励推荐工作手册》（可在四川省科技厅网站www.scst.gov.cn下载）要求认真填写推荐书，内容重点突出推荐项目的重要科学发现、主要技术发明或科技创新、推广应用和经济社会效益。推荐书材料应当完整、真实，文字描述要准确、客观。</w:t>
            </w:r>
          </w:p>
          <w:p w:rsidR="00A5140B" w:rsidRPr="00A5140B" w:rsidRDefault="00A5140B" w:rsidP="00A5140B">
            <w:pPr>
              <w:widowControl/>
              <w:spacing w:line="620" w:lineRule="exact"/>
              <w:ind w:firstLine="645"/>
              <w:jc w:val="left"/>
              <w:rPr>
                <w:rFonts w:asciiTheme="minorEastAsia" w:hAnsiTheme="minorEastAsia" w:cs="宋体"/>
                <w:kern w:val="0"/>
                <w:sz w:val="28"/>
                <w:szCs w:val="28"/>
              </w:rPr>
            </w:pPr>
            <w:r w:rsidRPr="00A5140B">
              <w:rPr>
                <w:rFonts w:asciiTheme="minorEastAsia" w:hAnsiTheme="minorEastAsia" w:cs="宋体" w:hint="eastAsia"/>
                <w:kern w:val="0"/>
                <w:sz w:val="28"/>
                <w:szCs w:val="28"/>
              </w:rPr>
              <w:t>非涉密项目的推荐材料，均需登录四川省科学技术奖励综合业务管理平台，按照要求在线填写、提交和推荐。涉密项目，按保密要求进行填写，一律不得通过网络填写和推荐。</w:t>
            </w:r>
          </w:p>
          <w:p w:rsidR="00A5140B" w:rsidRPr="00A5140B" w:rsidRDefault="00A5140B" w:rsidP="00A5140B">
            <w:pPr>
              <w:widowControl/>
              <w:spacing w:line="620" w:lineRule="exact"/>
              <w:ind w:firstLine="645"/>
              <w:jc w:val="left"/>
              <w:rPr>
                <w:rFonts w:asciiTheme="minorEastAsia" w:hAnsiTheme="minorEastAsia" w:cs="宋体"/>
                <w:kern w:val="0"/>
                <w:sz w:val="28"/>
                <w:szCs w:val="28"/>
              </w:rPr>
            </w:pPr>
            <w:r w:rsidRPr="00A5140B">
              <w:rPr>
                <w:rFonts w:asciiTheme="minorEastAsia" w:hAnsiTheme="minorEastAsia" w:cs="宋体" w:hint="eastAsia"/>
                <w:kern w:val="0"/>
                <w:sz w:val="28"/>
                <w:szCs w:val="28"/>
              </w:rPr>
              <w:t>各推荐单位于2013年3月15日起可以凭用户名和密码登录四川省科学技术奖励综合业务管理平台（www.scst.gov.cn），按要求组织推荐。如专家推荐，请推荐专家与省科技厅成果处直接联系获取用户名和密码。</w:t>
            </w:r>
          </w:p>
          <w:p w:rsidR="00A5140B" w:rsidRPr="00A5140B" w:rsidRDefault="00A5140B" w:rsidP="00A5140B">
            <w:pPr>
              <w:widowControl/>
              <w:spacing w:line="620" w:lineRule="exact"/>
              <w:ind w:firstLine="645"/>
              <w:jc w:val="left"/>
              <w:rPr>
                <w:rFonts w:asciiTheme="minorEastAsia" w:hAnsiTheme="minorEastAsia" w:cs="宋体"/>
                <w:kern w:val="0"/>
                <w:sz w:val="28"/>
                <w:szCs w:val="28"/>
              </w:rPr>
            </w:pPr>
            <w:r w:rsidRPr="00A5140B">
              <w:rPr>
                <w:rFonts w:asciiTheme="minorEastAsia" w:hAnsiTheme="minorEastAsia" w:cs="宋体" w:hint="eastAsia"/>
                <w:kern w:val="0"/>
                <w:sz w:val="28"/>
                <w:szCs w:val="28"/>
              </w:rPr>
              <w:t>四、材料报送</w:t>
            </w:r>
          </w:p>
          <w:p w:rsidR="00A5140B" w:rsidRPr="00A5140B" w:rsidRDefault="00A5140B" w:rsidP="00A5140B">
            <w:pPr>
              <w:widowControl/>
              <w:spacing w:line="620" w:lineRule="exact"/>
              <w:ind w:firstLine="645"/>
              <w:jc w:val="left"/>
              <w:rPr>
                <w:rFonts w:asciiTheme="minorEastAsia" w:hAnsiTheme="minorEastAsia" w:cs="宋体"/>
                <w:kern w:val="0"/>
                <w:sz w:val="28"/>
                <w:szCs w:val="28"/>
              </w:rPr>
            </w:pPr>
            <w:r w:rsidRPr="00FE1849">
              <w:rPr>
                <w:rFonts w:asciiTheme="minorEastAsia" w:hAnsiTheme="minorEastAsia" w:cs="宋体" w:hint="eastAsia"/>
                <w:color w:val="FF0000"/>
                <w:kern w:val="0"/>
                <w:sz w:val="28"/>
                <w:szCs w:val="28"/>
              </w:rPr>
              <w:t>请推荐单位按规定认真做好2013年度四川省科学技术奖励推荐材料的审核把关工作，并以正式公函报送推荐材料。</w:t>
            </w:r>
            <w:r w:rsidRPr="00A5140B">
              <w:rPr>
                <w:rFonts w:asciiTheme="minorEastAsia" w:hAnsiTheme="minorEastAsia" w:cs="宋体" w:hint="eastAsia"/>
                <w:kern w:val="0"/>
                <w:sz w:val="28"/>
                <w:szCs w:val="28"/>
              </w:rPr>
              <w:t>各市（州）推荐单位应是市（州）人民政府或办公厅（室）发文；省级部门推荐单位应是厅（局）发文；行业协会、学会、大型企业及其它推荐单位应是正式公函并加盖公章。</w:t>
            </w:r>
          </w:p>
          <w:p w:rsidR="00A5140B" w:rsidRPr="00A5140B" w:rsidRDefault="00A5140B" w:rsidP="00A5140B">
            <w:pPr>
              <w:widowControl/>
              <w:spacing w:line="620" w:lineRule="exact"/>
              <w:ind w:firstLine="645"/>
              <w:jc w:val="left"/>
              <w:rPr>
                <w:rFonts w:asciiTheme="minorEastAsia" w:hAnsiTheme="minorEastAsia" w:cs="宋体"/>
                <w:kern w:val="0"/>
                <w:sz w:val="28"/>
                <w:szCs w:val="28"/>
              </w:rPr>
            </w:pPr>
            <w:r w:rsidRPr="00A5140B">
              <w:rPr>
                <w:rFonts w:asciiTheme="minorEastAsia" w:hAnsiTheme="minorEastAsia" w:cs="宋体" w:hint="eastAsia"/>
                <w:kern w:val="0"/>
                <w:sz w:val="28"/>
                <w:szCs w:val="28"/>
              </w:rPr>
              <w:t>各推荐单位按要求将推荐的纸质材料统一报送</w:t>
            </w:r>
            <w:r w:rsidRPr="00A5140B">
              <w:rPr>
                <w:rFonts w:asciiTheme="minorEastAsia" w:hAnsiTheme="minorEastAsia" w:cs="宋体" w:hint="eastAsia"/>
                <w:b/>
                <w:kern w:val="0"/>
                <w:sz w:val="28"/>
                <w:szCs w:val="28"/>
              </w:rPr>
              <w:t>四川省科技成果档案馆</w:t>
            </w:r>
            <w:r w:rsidRPr="00A5140B">
              <w:rPr>
                <w:rFonts w:asciiTheme="minorEastAsia" w:hAnsiTheme="minorEastAsia" w:cs="宋体" w:hint="eastAsia"/>
                <w:kern w:val="0"/>
                <w:sz w:val="28"/>
                <w:szCs w:val="28"/>
              </w:rPr>
              <w:t>（请注明“推荐材料”），电子版登录四川省科学技术奖励综合业务管理平台，进行项目（人选）材料的网上报送工作。</w:t>
            </w:r>
          </w:p>
          <w:p w:rsidR="00A5140B" w:rsidRPr="00A5140B" w:rsidRDefault="00A5140B" w:rsidP="00A5140B">
            <w:pPr>
              <w:widowControl/>
              <w:spacing w:line="620" w:lineRule="exact"/>
              <w:ind w:firstLine="645"/>
              <w:jc w:val="left"/>
              <w:rPr>
                <w:rFonts w:asciiTheme="minorEastAsia" w:hAnsiTheme="minorEastAsia" w:cs="宋体"/>
                <w:kern w:val="0"/>
                <w:sz w:val="28"/>
                <w:szCs w:val="28"/>
              </w:rPr>
            </w:pPr>
            <w:r w:rsidRPr="00A5140B">
              <w:rPr>
                <w:rFonts w:asciiTheme="minorEastAsia" w:hAnsiTheme="minorEastAsia" w:cs="宋体" w:hint="eastAsia"/>
                <w:kern w:val="0"/>
                <w:sz w:val="28"/>
                <w:szCs w:val="28"/>
              </w:rPr>
              <w:t>推荐材料包括：⑴推荐函（参考格式可在四川省科技厅网站</w:t>
            </w:r>
            <w:r w:rsidRPr="00A5140B">
              <w:rPr>
                <w:rFonts w:asciiTheme="minorEastAsia" w:hAnsiTheme="minorEastAsia" w:cs="宋体" w:hint="eastAsia"/>
                <w:kern w:val="0"/>
                <w:sz w:val="28"/>
                <w:szCs w:val="28"/>
              </w:rPr>
              <w:lastRenderedPageBreak/>
              <w:t>www.scst.gov.cn下载）一式2份，内容应包括推荐项目公示情况及结果，推荐项目数量和汇总表等；⑵纸质推荐书2份，其中1份原件，1份复印件，推荐书主件、附件应一并装订；⑶推荐书及推荐项目（人选）汇总表的电子版，应按推荐单位刻录在一张光盘上；⑷四川省科学技术进步奖科普类项目还需附3套科普作品。</w:t>
            </w:r>
          </w:p>
          <w:p w:rsidR="00A5140B" w:rsidRPr="00A5140B" w:rsidRDefault="00A5140B" w:rsidP="00A5140B">
            <w:pPr>
              <w:widowControl/>
              <w:spacing w:line="620" w:lineRule="exact"/>
              <w:ind w:firstLine="645"/>
              <w:jc w:val="left"/>
              <w:rPr>
                <w:rFonts w:asciiTheme="minorEastAsia" w:hAnsiTheme="minorEastAsia" w:cs="宋体"/>
                <w:kern w:val="0"/>
                <w:sz w:val="28"/>
                <w:szCs w:val="28"/>
              </w:rPr>
            </w:pPr>
            <w:r w:rsidRPr="00A5140B">
              <w:rPr>
                <w:rFonts w:asciiTheme="minorEastAsia" w:hAnsiTheme="minorEastAsia" w:cs="宋体" w:hint="eastAsia"/>
                <w:kern w:val="0"/>
                <w:sz w:val="28"/>
                <w:szCs w:val="28"/>
              </w:rPr>
              <w:t>五、时间要求</w:t>
            </w:r>
          </w:p>
          <w:p w:rsidR="00A5140B" w:rsidRPr="00A5140B" w:rsidRDefault="00A5140B" w:rsidP="00A5140B">
            <w:pPr>
              <w:widowControl/>
              <w:spacing w:line="620" w:lineRule="exact"/>
              <w:ind w:firstLine="645"/>
              <w:jc w:val="left"/>
              <w:rPr>
                <w:rFonts w:asciiTheme="minorEastAsia" w:hAnsiTheme="minorEastAsia" w:cs="宋体"/>
                <w:kern w:val="0"/>
                <w:sz w:val="28"/>
                <w:szCs w:val="28"/>
              </w:rPr>
            </w:pPr>
            <w:r w:rsidRPr="00A5140B">
              <w:rPr>
                <w:rFonts w:asciiTheme="minorEastAsia" w:hAnsiTheme="minorEastAsia" w:cs="宋体" w:hint="eastAsia"/>
                <w:kern w:val="0"/>
                <w:sz w:val="28"/>
                <w:szCs w:val="28"/>
              </w:rPr>
              <w:t>网络填报及推荐材料截止时间为2013年4月30日18时，逾期不予受理。</w:t>
            </w:r>
          </w:p>
          <w:p w:rsidR="00A5140B" w:rsidRPr="00A5140B" w:rsidRDefault="00A5140B" w:rsidP="00A5140B">
            <w:pPr>
              <w:widowControl/>
              <w:spacing w:line="620" w:lineRule="exact"/>
              <w:ind w:firstLine="645"/>
              <w:jc w:val="left"/>
              <w:rPr>
                <w:rFonts w:asciiTheme="minorEastAsia" w:hAnsiTheme="minorEastAsia" w:cs="宋体"/>
                <w:kern w:val="0"/>
                <w:sz w:val="28"/>
                <w:szCs w:val="28"/>
              </w:rPr>
            </w:pPr>
            <w:r w:rsidRPr="00A5140B">
              <w:rPr>
                <w:rFonts w:asciiTheme="minorEastAsia" w:hAnsiTheme="minorEastAsia" w:cs="宋体" w:hint="eastAsia"/>
                <w:kern w:val="0"/>
                <w:sz w:val="28"/>
                <w:szCs w:val="28"/>
              </w:rPr>
              <w:t>六、联系方式</w:t>
            </w:r>
          </w:p>
          <w:p w:rsidR="00A5140B" w:rsidRPr="00A5140B" w:rsidRDefault="00A5140B" w:rsidP="00A5140B">
            <w:pPr>
              <w:widowControl/>
              <w:spacing w:line="620" w:lineRule="exact"/>
              <w:ind w:firstLine="645"/>
              <w:jc w:val="left"/>
              <w:rPr>
                <w:rFonts w:asciiTheme="minorEastAsia" w:hAnsiTheme="minorEastAsia" w:cs="宋体"/>
                <w:kern w:val="0"/>
                <w:sz w:val="28"/>
                <w:szCs w:val="28"/>
              </w:rPr>
            </w:pPr>
            <w:r w:rsidRPr="00A5140B">
              <w:rPr>
                <w:rFonts w:asciiTheme="minorEastAsia" w:hAnsiTheme="minorEastAsia" w:cs="宋体" w:hint="eastAsia"/>
                <w:kern w:val="0"/>
                <w:sz w:val="28"/>
                <w:szCs w:val="28"/>
              </w:rPr>
              <w:t>省科技厅成果处</w:t>
            </w:r>
          </w:p>
          <w:p w:rsidR="00A5140B" w:rsidRPr="00A5140B" w:rsidRDefault="00A5140B" w:rsidP="00A5140B">
            <w:pPr>
              <w:widowControl/>
              <w:spacing w:line="620" w:lineRule="exact"/>
              <w:ind w:firstLine="645"/>
              <w:jc w:val="left"/>
              <w:rPr>
                <w:rFonts w:asciiTheme="minorEastAsia" w:hAnsiTheme="minorEastAsia" w:cs="宋体"/>
                <w:kern w:val="0"/>
                <w:sz w:val="28"/>
                <w:szCs w:val="28"/>
              </w:rPr>
            </w:pPr>
            <w:r w:rsidRPr="00A5140B">
              <w:rPr>
                <w:rFonts w:asciiTheme="minorEastAsia" w:hAnsiTheme="minorEastAsia" w:cs="宋体" w:hint="eastAsia"/>
                <w:kern w:val="0"/>
                <w:sz w:val="28"/>
                <w:szCs w:val="28"/>
              </w:rPr>
              <w:t>联系人：史  擎86718520  葛  澍86719029</w:t>
            </w:r>
          </w:p>
          <w:p w:rsidR="00A5140B" w:rsidRPr="00A5140B" w:rsidRDefault="00A5140B" w:rsidP="00A5140B">
            <w:pPr>
              <w:widowControl/>
              <w:spacing w:line="620" w:lineRule="exact"/>
              <w:ind w:left="2520" w:hangingChars="900" w:hanging="2520"/>
              <w:jc w:val="left"/>
              <w:rPr>
                <w:rFonts w:asciiTheme="minorEastAsia" w:hAnsiTheme="minorEastAsia" w:cs="宋体"/>
                <w:kern w:val="0"/>
                <w:sz w:val="28"/>
                <w:szCs w:val="28"/>
              </w:rPr>
            </w:pPr>
            <w:r w:rsidRPr="00A5140B">
              <w:rPr>
                <w:rFonts w:asciiTheme="minorEastAsia" w:hAnsiTheme="minorEastAsia" w:cs="宋体" w:hint="eastAsia"/>
                <w:kern w:val="0"/>
                <w:sz w:val="28"/>
                <w:szCs w:val="28"/>
              </w:rPr>
              <w:t xml:space="preserve">          蔡友保85249950-603（四川省科技进步奖申报评审管理系统）</w:t>
            </w:r>
          </w:p>
          <w:p w:rsidR="00A5140B" w:rsidRPr="00A5140B" w:rsidRDefault="00A5140B" w:rsidP="00A5140B">
            <w:pPr>
              <w:widowControl/>
              <w:spacing w:line="620" w:lineRule="exact"/>
              <w:ind w:left="2"/>
              <w:jc w:val="left"/>
              <w:rPr>
                <w:rFonts w:asciiTheme="minorEastAsia" w:hAnsiTheme="minorEastAsia" w:cs="宋体"/>
                <w:kern w:val="0"/>
                <w:sz w:val="28"/>
                <w:szCs w:val="28"/>
              </w:rPr>
            </w:pPr>
            <w:r w:rsidRPr="00A5140B">
              <w:rPr>
                <w:rFonts w:asciiTheme="minorEastAsia" w:hAnsiTheme="minorEastAsia" w:cs="宋体" w:hint="eastAsia"/>
                <w:kern w:val="0"/>
                <w:sz w:val="28"/>
                <w:szCs w:val="28"/>
              </w:rPr>
              <w:t xml:space="preserve">   省科技成果档案馆（成都市成科路8号，邮编：610041）</w:t>
            </w:r>
          </w:p>
          <w:p w:rsidR="00A5140B" w:rsidRPr="00A5140B" w:rsidRDefault="00A5140B" w:rsidP="00A5140B">
            <w:pPr>
              <w:widowControl/>
              <w:spacing w:line="620" w:lineRule="exact"/>
              <w:ind w:firstLineChars="200" w:firstLine="560"/>
              <w:jc w:val="left"/>
              <w:rPr>
                <w:rFonts w:asciiTheme="minorEastAsia" w:hAnsiTheme="minorEastAsia" w:cs="宋体"/>
                <w:kern w:val="0"/>
                <w:sz w:val="28"/>
                <w:szCs w:val="28"/>
              </w:rPr>
            </w:pPr>
            <w:r w:rsidRPr="00A5140B">
              <w:rPr>
                <w:rFonts w:asciiTheme="minorEastAsia" w:hAnsiTheme="minorEastAsia" w:cs="宋体" w:hint="eastAsia"/>
                <w:kern w:val="0"/>
                <w:sz w:val="28"/>
                <w:szCs w:val="28"/>
              </w:rPr>
              <w:t>联系人：徐  倩85224983  陈红艳85221804</w:t>
            </w:r>
          </w:p>
          <w:p w:rsidR="00A5140B" w:rsidRPr="00A5140B" w:rsidRDefault="00A5140B" w:rsidP="00A5140B">
            <w:pPr>
              <w:widowControl/>
              <w:spacing w:line="620" w:lineRule="exact"/>
              <w:ind w:firstLineChars="200" w:firstLine="560"/>
              <w:jc w:val="left"/>
              <w:rPr>
                <w:rFonts w:asciiTheme="minorEastAsia" w:hAnsiTheme="minorEastAsia" w:cs="宋体"/>
                <w:kern w:val="0"/>
                <w:sz w:val="28"/>
                <w:szCs w:val="28"/>
              </w:rPr>
            </w:pPr>
            <w:r w:rsidRPr="00A5140B">
              <w:rPr>
                <w:rFonts w:asciiTheme="minorEastAsia" w:hAnsiTheme="minorEastAsia" w:cs="宋体" w:hint="eastAsia"/>
                <w:kern w:val="0"/>
                <w:sz w:val="28"/>
                <w:szCs w:val="28"/>
              </w:rPr>
              <w:t> </w:t>
            </w:r>
          </w:p>
          <w:p w:rsidR="00A5140B" w:rsidRPr="00A5140B" w:rsidRDefault="00A5140B" w:rsidP="00A5140B">
            <w:pPr>
              <w:widowControl/>
              <w:spacing w:line="620" w:lineRule="exact"/>
              <w:ind w:firstLineChars="200" w:firstLine="560"/>
              <w:jc w:val="left"/>
              <w:rPr>
                <w:rFonts w:asciiTheme="minorEastAsia" w:hAnsiTheme="minorEastAsia" w:cs="宋体"/>
                <w:kern w:val="0"/>
                <w:sz w:val="28"/>
                <w:szCs w:val="28"/>
              </w:rPr>
            </w:pPr>
            <w:r w:rsidRPr="00A5140B">
              <w:rPr>
                <w:rFonts w:asciiTheme="minorEastAsia" w:hAnsiTheme="minorEastAsia" w:cs="宋体" w:hint="eastAsia"/>
                <w:kern w:val="0"/>
                <w:sz w:val="28"/>
                <w:szCs w:val="28"/>
              </w:rPr>
              <w:t>附件：2013年度推荐四川省科学技术奖励项目（人选）汇总表</w:t>
            </w:r>
          </w:p>
          <w:p w:rsidR="00A5140B" w:rsidRPr="00A5140B" w:rsidRDefault="00A5140B" w:rsidP="00A5140B">
            <w:pPr>
              <w:widowControl/>
              <w:spacing w:line="560" w:lineRule="exact"/>
              <w:ind w:leftChars="532" w:left="1117" w:firstLineChars="1250" w:firstLine="3500"/>
              <w:jc w:val="left"/>
              <w:rPr>
                <w:rFonts w:asciiTheme="minorEastAsia" w:hAnsiTheme="minorEastAsia" w:cs="宋体"/>
                <w:kern w:val="0"/>
                <w:sz w:val="28"/>
                <w:szCs w:val="28"/>
              </w:rPr>
            </w:pPr>
            <w:r w:rsidRPr="00A5140B">
              <w:rPr>
                <w:rFonts w:asciiTheme="minorEastAsia" w:hAnsiTheme="minorEastAsia" w:cs="宋体" w:hint="eastAsia"/>
                <w:kern w:val="0"/>
                <w:sz w:val="28"/>
                <w:szCs w:val="28"/>
              </w:rPr>
              <w:t> </w:t>
            </w:r>
          </w:p>
          <w:p w:rsidR="00A5140B" w:rsidRPr="00A5140B" w:rsidRDefault="00A5140B" w:rsidP="00A5140B">
            <w:pPr>
              <w:widowControl/>
              <w:spacing w:line="560" w:lineRule="exact"/>
              <w:ind w:leftChars="532" w:left="1117" w:firstLineChars="1250" w:firstLine="3500"/>
              <w:jc w:val="left"/>
              <w:rPr>
                <w:rFonts w:asciiTheme="minorEastAsia" w:hAnsiTheme="minorEastAsia" w:cs="宋体"/>
                <w:kern w:val="0"/>
                <w:sz w:val="28"/>
                <w:szCs w:val="28"/>
              </w:rPr>
            </w:pPr>
            <w:r w:rsidRPr="00A5140B">
              <w:rPr>
                <w:rFonts w:asciiTheme="minorEastAsia" w:hAnsiTheme="minorEastAsia" w:cs="宋体" w:hint="eastAsia"/>
                <w:kern w:val="0"/>
                <w:sz w:val="28"/>
                <w:szCs w:val="28"/>
              </w:rPr>
              <w:t> </w:t>
            </w:r>
          </w:p>
          <w:p w:rsidR="00A5140B" w:rsidRPr="00A5140B" w:rsidRDefault="00A5140B" w:rsidP="00A5140B">
            <w:pPr>
              <w:widowControl/>
              <w:spacing w:line="560" w:lineRule="exact"/>
              <w:ind w:leftChars="532" w:left="1117" w:firstLineChars="1250" w:firstLine="3500"/>
              <w:jc w:val="left"/>
              <w:rPr>
                <w:rFonts w:asciiTheme="minorEastAsia" w:hAnsiTheme="minorEastAsia" w:cs="宋体"/>
                <w:kern w:val="0"/>
                <w:sz w:val="28"/>
                <w:szCs w:val="28"/>
              </w:rPr>
            </w:pPr>
            <w:r w:rsidRPr="00A5140B">
              <w:rPr>
                <w:rFonts w:asciiTheme="minorEastAsia" w:hAnsiTheme="minorEastAsia" w:cs="宋体" w:hint="eastAsia"/>
                <w:kern w:val="0"/>
                <w:sz w:val="28"/>
                <w:szCs w:val="28"/>
              </w:rPr>
              <w:t> </w:t>
            </w:r>
          </w:p>
          <w:p w:rsidR="00A5140B" w:rsidRPr="00A5140B" w:rsidRDefault="00A5140B" w:rsidP="00A5140B">
            <w:pPr>
              <w:widowControl/>
              <w:spacing w:line="560" w:lineRule="exact"/>
              <w:ind w:leftChars="532" w:left="1117" w:firstLineChars="663" w:firstLine="1856"/>
              <w:jc w:val="center"/>
              <w:rPr>
                <w:rFonts w:asciiTheme="minorEastAsia" w:hAnsiTheme="minorEastAsia" w:cs="宋体"/>
                <w:kern w:val="0"/>
                <w:sz w:val="28"/>
                <w:szCs w:val="28"/>
              </w:rPr>
            </w:pPr>
            <w:r w:rsidRPr="00A5140B">
              <w:rPr>
                <w:rFonts w:asciiTheme="minorEastAsia" w:hAnsiTheme="minorEastAsia" w:cs="宋体" w:hint="eastAsia"/>
                <w:kern w:val="0"/>
                <w:sz w:val="28"/>
                <w:szCs w:val="28"/>
              </w:rPr>
              <w:t>四川省科学技术厅</w:t>
            </w:r>
          </w:p>
          <w:p w:rsidR="00A5140B" w:rsidRPr="00A5140B" w:rsidRDefault="00A5140B" w:rsidP="00A5140B">
            <w:pPr>
              <w:widowControl/>
              <w:spacing w:line="560" w:lineRule="exact"/>
              <w:ind w:leftChars="532" w:left="1117" w:firstLineChars="663" w:firstLine="1856"/>
              <w:jc w:val="center"/>
              <w:rPr>
                <w:rFonts w:ascii="宋体" w:eastAsia="宋体" w:hAnsi="宋体" w:cs="宋体"/>
                <w:kern w:val="0"/>
                <w:sz w:val="24"/>
                <w:szCs w:val="24"/>
              </w:rPr>
            </w:pPr>
            <w:r w:rsidRPr="00A5140B">
              <w:rPr>
                <w:rFonts w:asciiTheme="minorEastAsia" w:hAnsiTheme="minorEastAsia" w:cs="宋体" w:hint="eastAsia"/>
                <w:kern w:val="0"/>
                <w:sz w:val="28"/>
                <w:szCs w:val="28"/>
              </w:rPr>
              <w:t>2013年3月1日</w:t>
            </w:r>
          </w:p>
        </w:tc>
      </w:tr>
    </w:tbl>
    <w:p w:rsidR="00D120E1" w:rsidRDefault="00D120E1">
      <w:pPr>
        <w:rPr>
          <w:rFonts w:hint="eastAsia"/>
        </w:rPr>
      </w:pPr>
    </w:p>
    <w:sectPr w:rsidR="00D120E1" w:rsidSect="00D120E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140B"/>
    <w:rsid w:val="006419B9"/>
    <w:rsid w:val="00A5140B"/>
    <w:rsid w:val="00D120E1"/>
    <w:rsid w:val="00FE18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0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style">
    <w:name w:val="titlestyle"/>
    <w:basedOn w:val="a0"/>
    <w:rsid w:val="00A5140B"/>
  </w:style>
  <w:style w:type="character" w:customStyle="1" w:styleId="contentstyle">
    <w:name w:val="contentstyle"/>
    <w:basedOn w:val="a0"/>
    <w:rsid w:val="00A5140B"/>
  </w:style>
  <w:style w:type="character" w:styleId="a3">
    <w:name w:val="Hyperlink"/>
    <w:basedOn w:val="a0"/>
    <w:uiPriority w:val="99"/>
    <w:semiHidden/>
    <w:unhideWhenUsed/>
    <w:rsid w:val="00A5140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osta.gov.cn/xmfb/XMList.aspx?TYPE=4&amp;XK_GRPNO=206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291</Words>
  <Characters>1665</Characters>
  <Application>Microsoft Office Word</Application>
  <DocSecurity>0</DocSecurity>
  <Lines>13</Lines>
  <Paragraphs>3</Paragraphs>
  <ScaleCrop>false</ScaleCrop>
  <Company>Microsoft</Company>
  <LinksUpToDate>false</LinksUpToDate>
  <CharactersWithSpaces>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2013-03-07T01:36:00Z</dcterms:created>
  <dcterms:modified xsi:type="dcterms:W3CDTF">2013-03-07T01:44:00Z</dcterms:modified>
</cp:coreProperties>
</file>